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575B3">
      <w:pPr>
        <w:spacing w:before="156" w:beforeLines="50" w:after="156" w:afterLines="50" w:line="480" w:lineRule="exact"/>
        <w:ind w:left="558" w:hanging="558" w:hangingChars="155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XXX学院XXX微专业人才培养方案</w:t>
      </w:r>
    </w:p>
    <w:p w14:paraId="26E1227B">
      <w:pPr>
        <w:widowControl/>
        <w:spacing w:after="156" w:line="0" w:lineRule="atLeast"/>
        <w:ind w:firstLine="560" w:firstLineChars="200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25F482FB">
      <w:pPr>
        <w:widowControl/>
        <w:spacing w:after="156" w:line="0" w:lineRule="atLeast"/>
        <w:ind w:firstLine="560" w:firstLineChars="200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一、专业培养目标</w:t>
      </w:r>
    </w:p>
    <w:p w14:paraId="305196CD">
      <w:pPr>
        <w:widowControl/>
        <w:spacing w:after="156" w:line="0" w:lineRule="atLeast"/>
        <w:ind w:firstLine="560" w:firstLineChars="200"/>
        <w:jc w:val="left"/>
        <w:rPr>
          <w:rFonts w:ascii="宋体" w:hAnsi="宋体"/>
          <w:bCs/>
          <w:sz w:val="28"/>
          <w:szCs w:val="28"/>
        </w:rPr>
      </w:pPr>
    </w:p>
    <w:p w14:paraId="4512F21E">
      <w:pPr>
        <w:widowControl/>
        <w:spacing w:after="156" w:line="0" w:lineRule="atLeast"/>
        <w:ind w:firstLine="560" w:firstLineChars="200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二、毕业要求</w:t>
      </w:r>
    </w:p>
    <w:p w14:paraId="02DF32DB">
      <w:pPr>
        <w:widowControl/>
        <w:spacing w:after="156" w:line="0" w:lineRule="atLeast"/>
        <w:ind w:firstLine="560" w:firstLineChars="200"/>
        <w:jc w:val="left"/>
        <w:rPr>
          <w:rFonts w:ascii="宋体" w:hAnsi="宋体"/>
          <w:bCs/>
          <w:sz w:val="28"/>
          <w:szCs w:val="28"/>
        </w:rPr>
      </w:pPr>
    </w:p>
    <w:p w14:paraId="47AEB9C0">
      <w:pPr>
        <w:spacing w:before="156" w:beforeLines="50" w:after="156" w:afterLines="50" w:line="480" w:lineRule="exact"/>
        <w:ind w:firstLine="560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三、招生对象与条件</w:t>
      </w:r>
    </w:p>
    <w:p w14:paraId="1518CB74">
      <w:pPr>
        <w:widowControl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对学生所在学科和专业、前置课程等的要求。</w:t>
      </w:r>
    </w:p>
    <w:p w14:paraId="7341DD4E">
      <w:pPr>
        <w:spacing w:before="156" w:beforeLines="50" w:after="156" w:afterLines="50" w:line="480" w:lineRule="exact"/>
        <w:ind w:firstLine="560" w:firstLineChars="2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四、学分与证书</w:t>
      </w:r>
    </w:p>
    <w:p w14:paraId="40D3F412">
      <w:pPr>
        <w:widowControl/>
        <w:spacing w:after="156" w:line="0" w:lineRule="atLeast"/>
        <w:ind w:firstLine="560" w:firstLineChars="200"/>
        <w:jc w:val="left"/>
        <w:rPr>
          <w:rFonts w:ascii="宋体" w:hAnsi="宋体"/>
          <w:bCs/>
          <w:sz w:val="28"/>
          <w:szCs w:val="28"/>
        </w:rPr>
      </w:pPr>
    </w:p>
    <w:p w14:paraId="1E471E66">
      <w:pPr>
        <w:spacing w:before="156" w:beforeLines="50" w:after="156" w:afterLines="50" w:line="480" w:lineRule="exact"/>
        <w:ind w:firstLine="560" w:firstLineChars="2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五、课程设置</w:t>
      </w:r>
    </w:p>
    <w:p w14:paraId="2965E9F3">
      <w:pPr>
        <w:widowControl/>
        <w:spacing w:after="156" w:line="0" w:lineRule="atLeast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***微专业课程设置及教学进程计划表</w:t>
      </w:r>
    </w:p>
    <w:tbl>
      <w:tblPr>
        <w:tblStyle w:val="2"/>
        <w:tblW w:w="10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025"/>
        <w:gridCol w:w="488"/>
        <w:gridCol w:w="600"/>
        <w:gridCol w:w="737"/>
        <w:gridCol w:w="713"/>
        <w:gridCol w:w="625"/>
        <w:gridCol w:w="725"/>
        <w:gridCol w:w="712"/>
        <w:gridCol w:w="675"/>
        <w:gridCol w:w="763"/>
        <w:gridCol w:w="792"/>
        <w:gridCol w:w="792"/>
      </w:tblGrid>
      <w:tr w14:paraId="1FC4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Merge w:val="restart"/>
            <w:tcBorders>
              <w:bottom w:val="single" w:color="auto" w:sz="4" w:space="0"/>
            </w:tcBorders>
            <w:vAlign w:val="center"/>
          </w:tcPr>
          <w:p w14:paraId="45CCE046">
            <w:pPr>
              <w:widowControl/>
              <w:jc w:val="center"/>
              <w:rPr>
                <w:rFonts w:ascii="黑体" w:hAnsi="黑体" w:eastAsia="黑体"/>
                <w:bCs/>
                <w:spacing w:val="2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课程名称</w:t>
            </w:r>
          </w:p>
        </w:tc>
        <w:tc>
          <w:tcPr>
            <w:tcW w:w="1025" w:type="dxa"/>
            <w:vMerge w:val="restart"/>
            <w:vAlign w:val="center"/>
          </w:tcPr>
          <w:p w14:paraId="5FC4C4D4"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课程代码</w:t>
            </w:r>
          </w:p>
        </w:tc>
        <w:tc>
          <w:tcPr>
            <w:tcW w:w="488" w:type="dxa"/>
            <w:vMerge w:val="restart"/>
            <w:tcBorders>
              <w:bottom w:val="single" w:color="auto" w:sz="4" w:space="0"/>
            </w:tcBorders>
            <w:vAlign w:val="center"/>
          </w:tcPr>
          <w:p w14:paraId="1ABFEC55">
            <w:pPr>
              <w:widowControl/>
              <w:jc w:val="center"/>
              <w:rPr>
                <w:rFonts w:ascii="黑体" w:hAnsi="黑体" w:eastAsia="黑体"/>
                <w:bCs/>
                <w:spacing w:val="2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学分</w:t>
            </w:r>
          </w:p>
        </w:tc>
        <w:tc>
          <w:tcPr>
            <w:tcW w:w="600" w:type="dxa"/>
            <w:vMerge w:val="restart"/>
            <w:vAlign w:val="center"/>
          </w:tcPr>
          <w:p w14:paraId="4FDA4142"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sz w:val="18"/>
              </w:rPr>
              <w:t>总学时</w:t>
            </w:r>
          </w:p>
        </w:tc>
        <w:tc>
          <w:tcPr>
            <w:tcW w:w="737" w:type="dxa"/>
            <w:vMerge w:val="restart"/>
            <w:vAlign w:val="center"/>
          </w:tcPr>
          <w:p w14:paraId="1BAE3E88">
            <w:pPr>
              <w:widowControl/>
              <w:jc w:val="center"/>
              <w:rPr>
                <w:rFonts w:hint="default" w:ascii="黑体" w:hAnsi="黑体" w:eastAsia="黑体"/>
                <w:bCs/>
                <w:sz w:val="1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lang w:val="en-US" w:eastAsia="zh-CN"/>
              </w:rPr>
              <w:t>授课教师</w:t>
            </w:r>
          </w:p>
        </w:tc>
        <w:tc>
          <w:tcPr>
            <w:tcW w:w="2775" w:type="dxa"/>
            <w:gridSpan w:val="4"/>
            <w:tcBorders>
              <w:bottom w:val="single" w:color="auto" w:sz="4" w:space="0"/>
            </w:tcBorders>
            <w:vAlign w:val="center"/>
          </w:tcPr>
          <w:p w14:paraId="03066CA7">
            <w:pPr>
              <w:widowControl/>
              <w:jc w:val="center"/>
              <w:rPr>
                <w:rFonts w:ascii="黑体" w:hAnsi="黑体" w:eastAsia="黑体"/>
                <w:bCs/>
                <w:spacing w:val="20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spacing w:val="75"/>
                <w:kern w:val="0"/>
                <w:sz w:val="18"/>
                <w:szCs w:val="18"/>
                <w:fitText w:val="840" w:id="1307458760"/>
              </w:rPr>
              <w:t>学时</w:t>
            </w:r>
            <w:r>
              <w:rPr>
                <w:rFonts w:hint="eastAsia" w:ascii="黑体" w:hAnsi="黑体" w:eastAsia="黑体"/>
                <w:bCs/>
                <w:spacing w:val="0"/>
                <w:kern w:val="0"/>
                <w:sz w:val="18"/>
                <w:szCs w:val="18"/>
                <w:fitText w:val="840" w:id="1307458760"/>
              </w:rPr>
              <w:t>分</w:t>
            </w: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 xml:space="preserve"> 配</w:t>
            </w:r>
          </w:p>
        </w:tc>
        <w:tc>
          <w:tcPr>
            <w:tcW w:w="675" w:type="dxa"/>
            <w:vMerge w:val="restart"/>
            <w:tcBorders>
              <w:bottom w:val="single" w:color="auto" w:sz="4" w:space="0"/>
            </w:tcBorders>
            <w:vAlign w:val="center"/>
          </w:tcPr>
          <w:p w14:paraId="2882F6D2">
            <w:pPr>
              <w:widowControl/>
              <w:snapToGrid w:val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考核</w:t>
            </w:r>
          </w:p>
          <w:p w14:paraId="434399F4">
            <w:pPr>
              <w:widowControl/>
              <w:jc w:val="center"/>
              <w:rPr>
                <w:rFonts w:ascii="黑体" w:hAnsi="黑体" w:eastAsia="黑体"/>
                <w:bCs/>
                <w:spacing w:val="2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方式</w:t>
            </w:r>
          </w:p>
        </w:tc>
        <w:tc>
          <w:tcPr>
            <w:tcW w:w="763" w:type="dxa"/>
            <w:vMerge w:val="restart"/>
            <w:tcBorders>
              <w:bottom w:val="single" w:color="auto" w:sz="4" w:space="0"/>
            </w:tcBorders>
            <w:vAlign w:val="center"/>
          </w:tcPr>
          <w:p w14:paraId="1375F0F2">
            <w:pPr>
              <w:widowControl/>
              <w:jc w:val="center"/>
              <w:rPr>
                <w:rFonts w:ascii="黑体" w:hAnsi="黑体" w:eastAsia="黑体"/>
                <w:bCs/>
                <w:spacing w:val="2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pacing w:val="20"/>
                <w:sz w:val="18"/>
                <w:szCs w:val="18"/>
              </w:rPr>
              <w:t>开课单位</w:t>
            </w:r>
          </w:p>
        </w:tc>
        <w:tc>
          <w:tcPr>
            <w:tcW w:w="792" w:type="dxa"/>
            <w:vMerge w:val="restart"/>
            <w:vAlign w:val="center"/>
          </w:tcPr>
          <w:p w14:paraId="2EA93C72">
            <w:pPr>
              <w:widowControl/>
              <w:snapToGrid w:val="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sz w:val="18"/>
                <w:szCs w:val="18"/>
              </w:rPr>
              <w:t>开课</w:t>
            </w:r>
          </w:p>
          <w:p w14:paraId="2D80B4A9">
            <w:pPr>
              <w:widowControl/>
              <w:jc w:val="center"/>
              <w:rPr>
                <w:rFonts w:hint="default" w:ascii="黑体" w:hAnsi="黑体" w:eastAsia="黑体"/>
                <w:bCs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>学期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>时间</w:t>
            </w:r>
          </w:p>
        </w:tc>
        <w:tc>
          <w:tcPr>
            <w:tcW w:w="792" w:type="dxa"/>
            <w:vMerge w:val="restart"/>
            <w:vAlign w:val="center"/>
          </w:tcPr>
          <w:p w14:paraId="3B96D191">
            <w:pPr>
              <w:widowControl/>
              <w:jc w:val="center"/>
              <w:rPr>
                <w:rFonts w:hint="default" w:ascii="黑体" w:hAnsi="黑体" w:eastAsia="黑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>具体上课周数</w:t>
            </w:r>
          </w:p>
        </w:tc>
      </w:tr>
      <w:tr w14:paraId="0D70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Merge w:val="continue"/>
            <w:vAlign w:val="center"/>
          </w:tcPr>
          <w:p w14:paraId="2C712988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21"/>
                <w:szCs w:val="21"/>
              </w:rPr>
            </w:pPr>
          </w:p>
        </w:tc>
        <w:tc>
          <w:tcPr>
            <w:tcW w:w="1025" w:type="dxa"/>
            <w:vMerge w:val="continue"/>
            <w:vAlign w:val="center"/>
          </w:tcPr>
          <w:p w14:paraId="0C531A08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21"/>
                <w:szCs w:val="21"/>
              </w:rPr>
            </w:pPr>
          </w:p>
        </w:tc>
        <w:tc>
          <w:tcPr>
            <w:tcW w:w="488" w:type="dxa"/>
            <w:vMerge w:val="continue"/>
            <w:vAlign w:val="center"/>
          </w:tcPr>
          <w:p w14:paraId="6B1A4D4A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6B140C69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612BC6C4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21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7B2D1426">
            <w:pPr>
              <w:widowControl/>
              <w:jc w:val="center"/>
              <w:rPr>
                <w:rFonts w:ascii="黑体" w:hAnsi="黑体" w:eastAsia="黑体"/>
                <w:bCs/>
                <w:spacing w:val="2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18"/>
              </w:rPr>
              <w:t>理论</w:t>
            </w:r>
          </w:p>
        </w:tc>
        <w:tc>
          <w:tcPr>
            <w:tcW w:w="625" w:type="dxa"/>
            <w:vAlign w:val="center"/>
          </w:tcPr>
          <w:p w14:paraId="0B6AE753">
            <w:pPr>
              <w:widowControl/>
              <w:jc w:val="center"/>
              <w:rPr>
                <w:rFonts w:ascii="黑体" w:hAnsi="黑体" w:eastAsia="黑体"/>
                <w:bCs/>
                <w:spacing w:val="2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18"/>
              </w:rPr>
              <w:t>实践</w:t>
            </w:r>
          </w:p>
        </w:tc>
        <w:tc>
          <w:tcPr>
            <w:tcW w:w="725" w:type="dxa"/>
            <w:vAlign w:val="center"/>
          </w:tcPr>
          <w:p w14:paraId="1F3915D3">
            <w:pPr>
              <w:widowControl/>
              <w:jc w:val="center"/>
              <w:rPr>
                <w:rFonts w:ascii="黑体" w:hAnsi="黑体" w:eastAsia="黑体"/>
                <w:bCs/>
                <w:spacing w:val="2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线上学时</w:t>
            </w:r>
          </w:p>
        </w:tc>
        <w:tc>
          <w:tcPr>
            <w:tcW w:w="712" w:type="dxa"/>
            <w:vAlign w:val="center"/>
          </w:tcPr>
          <w:p w14:paraId="6C06FBBE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线下学时</w:t>
            </w:r>
          </w:p>
        </w:tc>
        <w:tc>
          <w:tcPr>
            <w:tcW w:w="675" w:type="dxa"/>
            <w:vMerge w:val="continue"/>
            <w:vAlign w:val="center"/>
          </w:tcPr>
          <w:p w14:paraId="62F49BC9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21"/>
                <w:szCs w:val="21"/>
              </w:rPr>
            </w:pPr>
          </w:p>
        </w:tc>
        <w:tc>
          <w:tcPr>
            <w:tcW w:w="763" w:type="dxa"/>
            <w:vMerge w:val="continue"/>
            <w:vAlign w:val="center"/>
          </w:tcPr>
          <w:p w14:paraId="5D096049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4BBFAA6F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0F62BE9B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21"/>
                <w:szCs w:val="21"/>
              </w:rPr>
            </w:pPr>
          </w:p>
        </w:tc>
      </w:tr>
      <w:tr w14:paraId="767D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 w14:paraId="2501A500">
            <w:pPr>
              <w:widowControl/>
              <w:jc w:val="left"/>
              <w:rPr>
                <w:rFonts w:hint="default" w:ascii="仿宋" w:hAnsi="仿宋" w:eastAsia="仿宋"/>
                <w:b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18"/>
                <w:szCs w:val="18"/>
                <w:lang w:val="en-US" w:eastAsia="zh-CN"/>
              </w:rPr>
              <w:t>示例课程</w:t>
            </w:r>
          </w:p>
        </w:tc>
        <w:tc>
          <w:tcPr>
            <w:tcW w:w="1025" w:type="dxa"/>
            <w:vAlign w:val="center"/>
          </w:tcPr>
          <w:p w14:paraId="4B23BF99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57A3F2D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0" w:type="dxa"/>
            <w:vAlign w:val="center"/>
          </w:tcPr>
          <w:p w14:paraId="2DD67F16">
            <w:pPr>
              <w:widowControl/>
              <w:jc w:val="center"/>
              <w:rPr>
                <w:rFonts w:hint="default" w:ascii="仿宋" w:hAnsi="仿宋" w:eastAsia="仿宋"/>
                <w:b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37" w:type="dxa"/>
            <w:vAlign w:val="center"/>
          </w:tcPr>
          <w:p w14:paraId="759F3F16">
            <w:pPr>
              <w:widowControl/>
              <w:jc w:val="center"/>
              <w:rPr>
                <w:rFonts w:hint="default" w:ascii="仿宋" w:hAnsi="仿宋" w:eastAsia="仿宋"/>
                <w:b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18"/>
                <w:szCs w:val="18"/>
                <w:lang w:val="en-US" w:eastAsia="zh-CN"/>
              </w:rPr>
              <w:t>张三</w:t>
            </w:r>
          </w:p>
        </w:tc>
        <w:tc>
          <w:tcPr>
            <w:tcW w:w="713" w:type="dxa"/>
            <w:vAlign w:val="center"/>
          </w:tcPr>
          <w:p w14:paraId="6AA78399">
            <w:pPr>
              <w:widowControl/>
              <w:jc w:val="center"/>
              <w:rPr>
                <w:rFonts w:hint="default" w:ascii="仿宋" w:hAnsi="仿宋" w:eastAsia="仿宋"/>
                <w:b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625" w:type="dxa"/>
            <w:vAlign w:val="center"/>
          </w:tcPr>
          <w:p w14:paraId="6B4B37E0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3FAB6E15">
            <w:pPr>
              <w:widowControl/>
              <w:jc w:val="center"/>
              <w:rPr>
                <w:rFonts w:hint="default" w:ascii="仿宋" w:hAnsi="仿宋" w:eastAsia="仿宋"/>
                <w:b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712" w:type="dxa"/>
            <w:vAlign w:val="center"/>
          </w:tcPr>
          <w:p w14:paraId="2EAAF013">
            <w:pPr>
              <w:widowControl/>
              <w:jc w:val="center"/>
              <w:rPr>
                <w:rFonts w:hint="default" w:ascii="仿宋" w:hAnsi="仿宋" w:eastAsia="仿宋"/>
                <w:b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75" w:type="dxa"/>
            <w:vAlign w:val="center"/>
          </w:tcPr>
          <w:p w14:paraId="6EC8D793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18"/>
                <w:szCs w:val="18"/>
                <w:lang w:val="en-US" w:eastAsia="zh-CN"/>
              </w:rPr>
              <w:t>考试</w:t>
            </w:r>
          </w:p>
        </w:tc>
        <w:tc>
          <w:tcPr>
            <w:tcW w:w="763" w:type="dxa"/>
            <w:vAlign w:val="center"/>
          </w:tcPr>
          <w:p w14:paraId="2A0317F7">
            <w:pPr>
              <w:widowControl/>
              <w:jc w:val="center"/>
              <w:rPr>
                <w:rFonts w:hint="default" w:ascii="仿宋" w:hAnsi="仿宋" w:eastAsia="仿宋"/>
                <w:b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18"/>
                <w:szCs w:val="18"/>
                <w:lang w:val="en-US" w:eastAsia="zh-CN"/>
              </w:rPr>
              <w:t>xx学院</w:t>
            </w:r>
          </w:p>
        </w:tc>
        <w:tc>
          <w:tcPr>
            <w:tcW w:w="792" w:type="dxa"/>
            <w:vAlign w:val="center"/>
          </w:tcPr>
          <w:p w14:paraId="53BB386B">
            <w:pPr>
              <w:widowControl/>
              <w:jc w:val="center"/>
              <w:rPr>
                <w:rFonts w:hint="default" w:ascii="仿宋" w:hAnsi="仿宋" w:eastAsia="仿宋"/>
                <w:b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18"/>
                <w:szCs w:val="18"/>
                <w:lang w:val="en-US" w:eastAsia="zh-CN"/>
              </w:rPr>
              <w:t>2-1，周六上午34节</w:t>
            </w:r>
          </w:p>
        </w:tc>
        <w:tc>
          <w:tcPr>
            <w:tcW w:w="792" w:type="dxa"/>
            <w:vAlign w:val="center"/>
          </w:tcPr>
          <w:p w14:paraId="2ADA447C">
            <w:pPr>
              <w:widowControl/>
              <w:jc w:val="center"/>
              <w:rPr>
                <w:rFonts w:hint="default" w:ascii="仿宋" w:hAnsi="仿宋" w:eastAsia="仿宋"/>
                <w:b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18"/>
                <w:szCs w:val="18"/>
                <w:lang w:val="en-US" w:eastAsia="zh-CN"/>
              </w:rPr>
              <w:t>1-8周，张三</w:t>
            </w:r>
          </w:p>
        </w:tc>
      </w:tr>
      <w:tr w14:paraId="0E50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 w14:paraId="7EF8EDB9">
            <w:pPr>
              <w:widowControl/>
              <w:jc w:val="left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2EC4C60C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DEE8D4E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53AFC619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90CC8DE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F2252C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1A3A25F2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43CE6B63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60FA90D3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0792E305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291BEDAA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2F796B19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2617C11A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</w:tr>
      <w:tr w14:paraId="68E7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 w14:paraId="26FE8031">
            <w:pPr>
              <w:widowControl/>
              <w:jc w:val="left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0C889E89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036B33A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7D86A084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F5CB68A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7DACC3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27B58A50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7A87E857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4AE9442C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71E91B7B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16D0332D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4C47F1A1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04C8F860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</w:tr>
      <w:tr w14:paraId="3D48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 w14:paraId="470FFC0A">
            <w:pPr>
              <w:widowControl/>
              <w:jc w:val="left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4B44DC55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BC57468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510F9737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27AFDB3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047456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66E0B277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552B5F70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7BF92E37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216EEEB7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37C8AA56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283B8680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045089E8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</w:tr>
      <w:tr w14:paraId="66FF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 w14:paraId="3843C88A">
            <w:pPr>
              <w:widowControl/>
              <w:jc w:val="left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1B712316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5E5BCB5F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0295E730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760AC37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6416B0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7198F484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13E95D9F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7AB9655D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3572A15D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09A53AF0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22D2CDF9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76DC869F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</w:tr>
      <w:tr w14:paraId="4A256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 w14:paraId="58F3BD18">
            <w:pPr>
              <w:widowControl/>
              <w:jc w:val="left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19AA19C3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DAB11BA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16D3D5C7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8492CCB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8745DD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07972697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4CB036A3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1F2CE581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186D5AFC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36483636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0B548618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3064B416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</w:tr>
      <w:tr w14:paraId="54D13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 w14:paraId="220BDC68">
            <w:pPr>
              <w:widowControl/>
              <w:jc w:val="left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3C13478A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AAC5718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50960504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01D7B44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DD856A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30FD9D9E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0C948048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380A0161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72E3BB0E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258BF99B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05F369FB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6ED368BB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</w:tr>
      <w:tr w14:paraId="1C2F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 w14:paraId="2D3A3732">
            <w:pPr>
              <w:widowControl/>
              <w:jc w:val="left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2D6444FE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AB79737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70311C1A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F357B7E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1317EA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2DC9E754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14:paraId="35BC5D14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164BA0C2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6E62F9CE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6616510A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012FDA8F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444CC1FC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</w:tr>
      <w:tr w14:paraId="0ADE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tcBorders>
              <w:bottom w:val="single" w:color="auto" w:sz="4" w:space="0"/>
            </w:tcBorders>
            <w:vAlign w:val="center"/>
          </w:tcPr>
          <w:p w14:paraId="6CDC9193"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bottom w:val="single" w:color="auto" w:sz="4" w:space="0"/>
            </w:tcBorders>
            <w:vAlign w:val="center"/>
          </w:tcPr>
          <w:p w14:paraId="64C9A5CE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488" w:type="dxa"/>
            <w:tcBorders>
              <w:bottom w:val="single" w:color="auto" w:sz="4" w:space="0"/>
            </w:tcBorders>
            <w:vAlign w:val="center"/>
          </w:tcPr>
          <w:p w14:paraId="26EAB990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color="auto" w:sz="4" w:space="0"/>
            </w:tcBorders>
            <w:vAlign w:val="center"/>
          </w:tcPr>
          <w:p w14:paraId="15DD881B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7" w:type="dxa"/>
            <w:tcBorders>
              <w:bottom w:val="single" w:color="auto" w:sz="4" w:space="0"/>
            </w:tcBorders>
            <w:vAlign w:val="center"/>
          </w:tcPr>
          <w:p w14:paraId="7475FFFF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632FDCDC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25" w:type="dxa"/>
            <w:tcBorders>
              <w:bottom w:val="single" w:color="auto" w:sz="4" w:space="0"/>
            </w:tcBorders>
            <w:vAlign w:val="center"/>
          </w:tcPr>
          <w:p w14:paraId="1E1B1EF8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single" w:color="auto" w:sz="4" w:space="0"/>
            </w:tcBorders>
            <w:vAlign w:val="center"/>
          </w:tcPr>
          <w:p w14:paraId="117FCA2B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12" w:type="dxa"/>
            <w:tcBorders>
              <w:bottom w:val="single" w:color="auto" w:sz="4" w:space="0"/>
            </w:tcBorders>
            <w:vAlign w:val="center"/>
          </w:tcPr>
          <w:p w14:paraId="6E7B7E54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 w14:paraId="12AA4AE3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63" w:type="dxa"/>
            <w:tcBorders>
              <w:bottom w:val="single" w:color="auto" w:sz="4" w:space="0"/>
            </w:tcBorders>
            <w:vAlign w:val="center"/>
          </w:tcPr>
          <w:p w14:paraId="2A07AF5F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bottom w:val="single" w:color="auto" w:sz="4" w:space="0"/>
            </w:tcBorders>
            <w:vAlign w:val="center"/>
          </w:tcPr>
          <w:p w14:paraId="03DF9F3D"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bottom w:val="single" w:color="auto" w:sz="4" w:space="0"/>
            </w:tcBorders>
            <w:vAlign w:val="center"/>
          </w:tcPr>
          <w:p w14:paraId="198BDCA1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</w:p>
        </w:tc>
      </w:tr>
    </w:tbl>
    <w:p w14:paraId="757C1F4C">
      <w:pPr>
        <w:widowControl/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备注：</w:t>
      </w:r>
    </w:p>
    <w:p w14:paraId="35C98EFC">
      <w:pPr>
        <w:widowControl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总学时=理论学时+实践学时（实践教学含实验和上机教学），总学时=线上学时+线下学时；</w:t>
      </w:r>
    </w:p>
    <w:p w14:paraId="307193B5">
      <w:pPr>
        <w:widowControl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  <w:highlight w:val="yellow"/>
        </w:rPr>
        <w:t>课程代码</w:t>
      </w:r>
      <w:r>
        <w:rPr>
          <w:rFonts w:hint="eastAsia" w:ascii="仿宋_GB2312" w:eastAsia="仿宋_GB2312"/>
          <w:sz w:val="24"/>
          <w:szCs w:val="24"/>
          <w:highlight w:val="yellow"/>
          <w:lang w:val="en-US" w:eastAsia="zh-CN"/>
        </w:rPr>
        <w:t>由教务处</w:t>
      </w:r>
      <w:r>
        <w:rPr>
          <w:rFonts w:hint="eastAsia" w:ascii="仿宋_GB2312" w:eastAsia="仿宋_GB2312"/>
          <w:sz w:val="24"/>
          <w:szCs w:val="24"/>
          <w:highlight w:val="yellow"/>
        </w:rPr>
        <w:t>统一编制</w:t>
      </w:r>
      <w:r>
        <w:rPr>
          <w:rFonts w:hint="eastAsia" w:ascii="仿宋_GB2312" w:eastAsia="仿宋_GB2312"/>
          <w:sz w:val="24"/>
          <w:szCs w:val="24"/>
          <w:highlight w:val="yellow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  <w:highlight w:val="yellow"/>
          <w:lang w:val="en-US" w:eastAsia="zh-CN"/>
        </w:rPr>
        <w:t>若使用已有微专业课程，需在表中填写已有课程代码。若需开设新课，则课程代码不填，由教务处统一编制</w:t>
      </w:r>
      <w:r>
        <w:rPr>
          <w:rFonts w:hint="eastAsia" w:ascii="仿宋_GB2312" w:eastAsia="仿宋_GB2312"/>
          <w:sz w:val="24"/>
          <w:szCs w:val="24"/>
        </w:rPr>
        <w:t>；</w:t>
      </w:r>
    </w:p>
    <w:p w14:paraId="38461A89">
      <w:pPr>
        <w:widowControl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3.</w:t>
      </w:r>
      <w:r>
        <w:rPr>
          <w:rFonts w:hint="eastAsia" w:ascii="仿宋_GB2312" w:eastAsia="仿宋_GB2312"/>
          <w:sz w:val="24"/>
          <w:szCs w:val="24"/>
        </w:rPr>
        <w:t>“开课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学期</w:t>
      </w:r>
      <w:r>
        <w:rPr>
          <w:rFonts w:hint="eastAsia" w:ascii="仿宋_GB2312" w:eastAsia="仿宋_GB2312"/>
          <w:sz w:val="24"/>
          <w:szCs w:val="24"/>
        </w:rPr>
        <w:t>”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要求按照</w:t>
      </w:r>
      <w:r>
        <w:rPr>
          <w:rFonts w:ascii="仿宋_GB2312" w:eastAsia="仿宋_GB2312"/>
          <w:sz w:val="24"/>
          <w:szCs w:val="24"/>
        </w:rPr>
        <w:t>4</w:t>
      </w:r>
      <w:r>
        <w:rPr>
          <w:rFonts w:hint="eastAsia" w:ascii="仿宋_GB2312" w:eastAsia="仿宋_GB2312"/>
          <w:sz w:val="24"/>
          <w:szCs w:val="24"/>
        </w:rPr>
        <w:t>年制内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于第2</w:t>
      </w:r>
      <w:r>
        <w:rPr>
          <w:rFonts w:hint="eastAsia" w:ascii="仿宋_GB2312" w:eastAsia="仿宋_GB2312"/>
          <w:sz w:val="24"/>
          <w:szCs w:val="24"/>
        </w:rPr>
        <w:t>-1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学期开课，结课时间不能晚于4-2学期。各学院微专业连续开设一年至结业，由秋季开课、春季结业；</w:t>
      </w:r>
    </w:p>
    <w:p w14:paraId="7B0B6CD3">
      <w:pPr>
        <w:widowControl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24"/>
          <w:szCs w:val="24"/>
        </w:rPr>
        <w:t>.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开课单位填写任课教师所在部门或单位</w:t>
      </w:r>
      <w:r>
        <w:rPr>
          <w:rFonts w:hint="eastAsia" w:ascii="仿宋_GB2312" w:eastAsia="仿宋_GB2312"/>
          <w:sz w:val="24"/>
          <w:szCs w:val="24"/>
          <w:lang w:eastAsia="zh-CN"/>
        </w:rPr>
        <w:t>；</w:t>
      </w:r>
    </w:p>
    <w:p w14:paraId="7D71DC53">
      <w:pPr>
        <w:widowControl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5. 按照2025版本科人才培养方案修订指导意见要求，微专业总学分原则上不超过16学分；</w:t>
      </w:r>
      <w:bookmarkStart w:id="0" w:name="_GoBack"/>
      <w:bookmarkEnd w:id="0"/>
    </w:p>
    <w:p w14:paraId="7E23B3EB">
      <w:pPr>
        <w:widowControl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6. 上课时间需安排在周六日。</w:t>
      </w:r>
    </w:p>
    <w:p w14:paraId="5700AF57">
      <w:pPr>
        <w:widowControl/>
        <w:rPr>
          <w:rFonts w:hint="default" w:ascii="仿宋_GB2312" w:eastAsia="仿宋_GB2312"/>
          <w:sz w:val="24"/>
          <w:szCs w:val="24"/>
          <w:lang w:val="en-US" w:eastAsia="zh-CN"/>
        </w:rPr>
      </w:pPr>
    </w:p>
    <w:p w14:paraId="005AC714">
      <w:pPr>
        <w:widowControl/>
        <w:spacing w:line="360" w:lineRule="auto"/>
        <w:ind w:firstLine="598" w:firstLineChars="187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sz w:val="32"/>
        </w:rPr>
        <w:br w:type="page"/>
      </w:r>
      <w:r>
        <w:rPr>
          <w:rFonts w:hint="eastAsia" w:ascii="黑体" w:hAnsi="黑体" w:eastAsia="黑体" w:cs="黑体"/>
          <w:bCs/>
          <w:sz w:val="28"/>
          <w:szCs w:val="28"/>
        </w:rPr>
        <w:t>六、课程简介</w:t>
      </w:r>
    </w:p>
    <w:p w14:paraId="3593F773">
      <w:pPr>
        <w:widowControl/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对本微专业拟开设的课程进行简要介绍，包括课程主要内容、课程教学设计等，每门课300字以内。</w:t>
      </w:r>
    </w:p>
    <w:tbl>
      <w:tblPr>
        <w:tblStyle w:val="2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2118"/>
        <w:gridCol w:w="5922"/>
      </w:tblGrid>
      <w:tr w14:paraId="5806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10" w:type="dxa"/>
            <w:tcBorders>
              <w:top w:val="single" w:color="auto" w:sz="4" w:space="0"/>
            </w:tcBorders>
            <w:vAlign w:val="center"/>
          </w:tcPr>
          <w:p w14:paraId="0888BE90">
            <w:pPr>
              <w:widowControl/>
              <w:jc w:val="center"/>
              <w:rPr>
                <w:rFonts w:ascii="黑体" w:hAnsi="黑体" w:eastAsia="黑体" w:cs="黑体"/>
                <w:b/>
                <w:spacing w:val="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pacing w:val="20"/>
                <w:sz w:val="28"/>
                <w:szCs w:val="28"/>
              </w:rPr>
              <w:t>序号</w:t>
            </w:r>
          </w:p>
        </w:tc>
        <w:tc>
          <w:tcPr>
            <w:tcW w:w="2118" w:type="dxa"/>
            <w:tcBorders>
              <w:top w:val="single" w:color="auto" w:sz="4" w:space="0"/>
            </w:tcBorders>
            <w:vAlign w:val="center"/>
          </w:tcPr>
          <w:p w14:paraId="01035CA1">
            <w:pPr>
              <w:widowControl/>
              <w:jc w:val="center"/>
              <w:rPr>
                <w:rFonts w:ascii="黑体" w:hAnsi="黑体" w:eastAsia="黑体" w:cs="黑体"/>
                <w:b/>
                <w:spacing w:val="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pacing w:val="20"/>
                <w:sz w:val="28"/>
                <w:szCs w:val="28"/>
              </w:rPr>
              <w:t>课程名称</w:t>
            </w:r>
          </w:p>
        </w:tc>
        <w:tc>
          <w:tcPr>
            <w:tcW w:w="59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053672">
            <w:pPr>
              <w:widowControl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pacing w:val="20"/>
                <w:sz w:val="28"/>
                <w:szCs w:val="28"/>
              </w:rPr>
              <w:t>课程简介</w:t>
            </w:r>
          </w:p>
        </w:tc>
      </w:tr>
      <w:tr w14:paraId="7805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10" w:type="dxa"/>
            <w:vAlign w:val="center"/>
          </w:tcPr>
          <w:p w14:paraId="1287A44F"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1</w:t>
            </w:r>
          </w:p>
        </w:tc>
        <w:tc>
          <w:tcPr>
            <w:tcW w:w="2118" w:type="dxa"/>
            <w:vAlign w:val="center"/>
          </w:tcPr>
          <w:p w14:paraId="78B735A0"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912D8B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  <w:p w14:paraId="078CEF10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  <w:p w14:paraId="44BBE9D1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</w:tr>
      <w:tr w14:paraId="2F59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10" w:type="dxa"/>
            <w:vAlign w:val="center"/>
          </w:tcPr>
          <w:p w14:paraId="10F60E96"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2</w:t>
            </w:r>
          </w:p>
        </w:tc>
        <w:tc>
          <w:tcPr>
            <w:tcW w:w="2118" w:type="dxa"/>
            <w:vAlign w:val="center"/>
          </w:tcPr>
          <w:p w14:paraId="4A9A525B"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5639F0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  <w:p w14:paraId="0FF96D9A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  <w:p w14:paraId="6EEE765F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  <w:p w14:paraId="4D401B03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</w:tr>
      <w:tr w14:paraId="7DAA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10" w:type="dxa"/>
            <w:vAlign w:val="center"/>
          </w:tcPr>
          <w:p w14:paraId="0B8828FF"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3</w:t>
            </w:r>
          </w:p>
        </w:tc>
        <w:tc>
          <w:tcPr>
            <w:tcW w:w="2118" w:type="dxa"/>
            <w:vAlign w:val="center"/>
          </w:tcPr>
          <w:p w14:paraId="019963E1"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996CC7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  <w:p w14:paraId="3CEEF76B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  <w:p w14:paraId="3696A341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  <w:p w14:paraId="4C01D738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</w:tr>
      <w:tr w14:paraId="46F5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10" w:type="dxa"/>
            <w:vAlign w:val="center"/>
          </w:tcPr>
          <w:p w14:paraId="0B65AF2A"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4</w:t>
            </w:r>
          </w:p>
        </w:tc>
        <w:tc>
          <w:tcPr>
            <w:tcW w:w="2118" w:type="dxa"/>
            <w:vAlign w:val="center"/>
          </w:tcPr>
          <w:p w14:paraId="56FD8BBD"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E6B550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  <w:p w14:paraId="48C6AE3B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  <w:p w14:paraId="0916E40E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  <w:p w14:paraId="4E379FA9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</w:tr>
      <w:tr w14:paraId="2C385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10" w:type="dxa"/>
            <w:vAlign w:val="center"/>
          </w:tcPr>
          <w:p w14:paraId="412EF740"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5</w:t>
            </w:r>
          </w:p>
        </w:tc>
        <w:tc>
          <w:tcPr>
            <w:tcW w:w="2118" w:type="dxa"/>
            <w:vAlign w:val="center"/>
          </w:tcPr>
          <w:p w14:paraId="41D01BFB"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CE3BD5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  <w:p w14:paraId="6DDA3770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  <w:p w14:paraId="678DB474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  <w:p w14:paraId="4250AE37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</w:tr>
      <w:tr w14:paraId="41F0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10" w:type="dxa"/>
            <w:vAlign w:val="center"/>
          </w:tcPr>
          <w:p w14:paraId="08C60F2E"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6</w:t>
            </w:r>
          </w:p>
        </w:tc>
        <w:tc>
          <w:tcPr>
            <w:tcW w:w="2118" w:type="dxa"/>
            <w:vAlign w:val="center"/>
          </w:tcPr>
          <w:p w14:paraId="3140FA08"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C4BFBA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  <w:p w14:paraId="2AFC0C9A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  <w:p w14:paraId="227C351B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  <w:p w14:paraId="120E1963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</w:tr>
      <w:tr w14:paraId="6B08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10" w:type="dxa"/>
            <w:vAlign w:val="center"/>
          </w:tcPr>
          <w:p w14:paraId="4AA43C90"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7</w:t>
            </w:r>
          </w:p>
        </w:tc>
        <w:tc>
          <w:tcPr>
            <w:tcW w:w="2118" w:type="dxa"/>
            <w:vAlign w:val="center"/>
          </w:tcPr>
          <w:p w14:paraId="19B438F5"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F9BDE9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  <w:p w14:paraId="54F7623E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  <w:p w14:paraId="3180D31E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  <w:p w14:paraId="363003A2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</w:tr>
      <w:tr w14:paraId="3A1C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10" w:type="dxa"/>
            <w:vAlign w:val="center"/>
          </w:tcPr>
          <w:p w14:paraId="36A36395"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8</w:t>
            </w:r>
          </w:p>
        </w:tc>
        <w:tc>
          <w:tcPr>
            <w:tcW w:w="2118" w:type="dxa"/>
            <w:vAlign w:val="center"/>
          </w:tcPr>
          <w:p w14:paraId="35302CE9"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37C20F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</w:tr>
      <w:tr w14:paraId="4702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10" w:type="dxa"/>
            <w:vAlign w:val="center"/>
          </w:tcPr>
          <w:p w14:paraId="7300E9EF"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9</w:t>
            </w:r>
          </w:p>
        </w:tc>
        <w:tc>
          <w:tcPr>
            <w:tcW w:w="2118" w:type="dxa"/>
            <w:vAlign w:val="center"/>
          </w:tcPr>
          <w:p w14:paraId="051B7249"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FC02C2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</w:tr>
      <w:tr w14:paraId="1F62F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10" w:type="dxa"/>
            <w:vAlign w:val="center"/>
          </w:tcPr>
          <w:p w14:paraId="490FC17D"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10</w:t>
            </w:r>
          </w:p>
        </w:tc>
        <w:tc>
          <w:tcPr>
            <w:tcW w:w="2118" w:type="dxa"/>
            <w:vAlign w:val="center"/>
          </w:tcPr>
          <w:p w14:paraId="7C7EBB2A"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color="auto" w:sz="4" w:space="0"/>
            </w:tcBorders>
            <w:vAlign w:val="center"/>
          </w:tcPr>
          <w:p w14:paraId="24DF2389"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</w:tr>
    </w:tbl>
    <w:p w14:paraId="3324DEDA"/>
    <w:sectPr>
      <w:pgSz w:w="11906" w:h="16838"/>
      <w:pgMar w:top="1134" w:right="1418" w:bottom="1134" w:left="1418" w:header="851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ODc5Y2MyMmZiMzRlNDdlODBlZmFkOTFhNDcwYjIifQ=="/>
  </w:docVars>
  <w:rsids>
    <w:rsidRoot w:val="0AE32D0C"/>
    <w:rsid w:val="000703B8"/>
    <w:rsid w:val="002D1061"/>
    <w:rsid w:val="00372B72"/>
    <w:rsid w:val="004B5A3E"/>
    <w:rsid w:val="00D529C8"/>
    <w:rsid w:val="00F16F11"/>
    <w:rsid w:val="0AE32D0C"/>
    <w:rsid w:val="175A6EDF"/>
    <w:rsid w:val="1BB05AD7"/>
    <w:rsid w:val="1EEF22CE"/>
    <w:rsid w:val="1F7A2683"/>
    <w:rsid w:val="21032A4B"/>
    <w:rsid w:val="21BF3E1B"/>
    <w:rsid w:val="23A75A11"/>
    <w:rsid w:val="29B41E5E"/>
    <w:rsid w:val="4AF018C8"/>
    <w:rsid w:val="50C32C89"/>
    <w:rsid w:val="544467E1"/>
    <w:rsid w:val="550F5041"/>
    <w:rsid w:val="6487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467</Words>
  <Characters>497</Characters>
  <Lines>4</Lines>
  <Paragraphs>1</Paragraphs>
  <TotalTime>46</TotalTime>
  <ScaleCrop>false</ScaleCrop>
  <LinksUpToDate>false</LinksUpToDate>
  <CharactersWithSpaces>503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2023-05-06T03:14:00Z</dcterms:created>
  <dc:creator>Shine_ZHOU</dc:creator>
  <cp:lastModifiedBy>彼岸花开</cp:lastModifiedBy>
  <dcterms:modified xsi:type="dcterms:W3CDTF">2025-06-12T08:39:59Z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8CA5D303B63C41888AC7F7B85FA744A3_13</vt:lpwstr>
  </property>
</Properties>
</file>