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347" w:rsidRDefault="00DD11A1">
      <w:pPr>
        <w:spacing w:before="57"/>
        <w:ind w:left="272" w:right="429"/>
        <w:jc w:val="center"/>
        <w:rPr>
          <w:rFonts w:ascii="宋体" w:eastAsia="宋体" w:hint="eastAsia"/>
          <w:sz w:val="44"/>
        </w:rPr>
      </w:pPr>
      <w:r>
        <w:rPr>
          <w:rFonts w:ascii="宋体" w:eastAsia="宋体"/>
          <w:spacing w:val="-5"/>
          <w:sz w:val="44"/>
        </w:rPr>
        <w:t>首都经济贸易大学</w:t>
      </w:r>
    </w:p>
    <w:p w:rsidR="00746347" w:rsidRDefault="00DD11A1">
      <w:pPr>
        <w:spacing w:before="12"/>
        <w:ind w:left="342" w:right="501"/>
        <w:jc w:val="center"/>
        <w:rPr>
          <w:rFonts w:ascii="宋体" w:eastAsia="宋体" w:hint="eastAsia"/>
          <w:sz w:val="44"/>
        </w:rPr>
      </w:pPr>
      <w:r>
        <w:rPr>
          <w:rFonts w:ascii="宋体" w:eastAsia="宋体"/>
          <w:spacing w:val="-7"/>
          <w:sz w:val="44"/>
        </w:rPr>
        <w:t>新入职青年教师科研启动基金项目管理办法</w:t>
      </w:r>
    </w:p>
    <w:p w:rsidR="00746347" w:rsidRDefault="00DD11A1">
      <w:pPr>
        <w:spacing w:before="12"/>
        <w:ind w:left="342" w:right="496"/>
        <w:jc w:val="center"/>
        <w:rPr>
          <w:rFonts w:ascii="宋体" w:eastAsia="宋体"/>
          <w:spacing w:val="-10"/>
          <w:sz w:val="44"/>
        </w:rPr>
      </w:pPr>
      <w:r>
        <w:rPr>
          <w:rFonts w:ascii="宋体" w:eastAsia="宋体"/>
          <w:spacing w:val="-4"/>
          <w:sz w:val="44"/>
        </w:rPr>
        <w:t>（</w:t>
      </w:r>
      <w:r>
        <w:rPr>
          <w:rFonts w:ascii="宋体" w:eastAsia="宋体"/>
          <w:spacing w:val="-4"/>
          <w:sz w:val="44"/>
        </w:rPr>
        <w:t>2024</w:t>
      </w:r>
      <w:r>
        <w:rPr>
          <w:rFonts w:ascii="宋体" w:eastAsia="宋体"/>
          <w:spacing w:val="-29"/>
          <w:sz w:val="44"/>
        </w:rPr>
        <w:t xml:space="preserve"> </w:t>
      </w:r>
      <w:r>
        <w:rPr>
          <w:rFonts w:ascii="宋体" w:eastAsia="宋体"/>
          <w:spacing w:val="-29"/>
          <w:sz w:val="44"/>
        </w:rPr>
        <w:t>年修订</w:t>
      </w:r>
      <w:r>
        <w:rPr>
          <w:rFonts w:ascii="宋体" w:eastAsia="宋体"/>
          <w:spacing w:val="-10"/>
          <w:sz w:val="44"/>
        </w:rPr>
        <w:t>）</w:t>
      </w:r>
    </w:p>
    <w:p w:rsidR="00661BF4" w:rsidRDefault="00661BF4">
      <w:pPr>
        <w:spacing w:before="12"/>
        <w:ind w:left="342" w:right="496"/>
        <w:jc w:val="center"/>
        <w:rPr>
          <w:rFonts w:ascii="宋体" w:eastAsia="宋体" w:hint="eastAsia"/>
          <w:sz w:val="44"/>
        </w:rPr>
      </w:pPr>
    </w:p>
    <w:p w:rsidR="00746347" w:rsidRPr="00661BF4" w:rsidRDefault="00DD11A1" w:rsidP="00661BF4">
      <w:pPr>
        <w:pStyle w:val="a3"/>
        <w:ind w:left="274" w:right="427"/>
        <w:jc w:val="center"/>
        <w:rPr>
          <w:rFonts w:asciiTheme="minorEastAsia" w:eastAsiaTheme="minorEastAsia" w:hAnsiTheme="minorEastAsia"/>
          <w:b/>
        </w:rPr>
      </w:pPr>
      <w:r w:rsidRPr="00661BF4">
        <w:rPr>
          <w:rFonts w:asciiTheme="minorEastAsia" w:eastAsiaTheme="minorEastAsia" w:hAnsiTheme="minorEastAsia"/>
          <w:b/>
        </w:rPr>
        <w:t>第一章</w:t>
      </w:r>
      <w:r w:rsidRPr="00661BF4">
        <w:rPr>
          <w:rFonts w:asciiTheme="minorEastAsia" w:eastAsiaTheme="minorEastAsia" w:hAnsiTheme="minorEastAsia"/>
          <w:b/>
        </w:rPr>
        <w:t xml:space="preserve"> </w:t>
      </w:r>
      <w:r w:rsidRPr="00661BF4">
        <w:rPr>
          <w:rFonts w:asciiTheme="minorEastAsia" w:eastAsiaTheme="minorEastAsia" w:hAnsiTheme="minorEastAsia"/>
          <w:b/>
        </w:rPr>
        <w:t>总</w:t>
      </w:r>
      <w:r w:rsidRPr="00661BF4">
        <w:rPr>
          <w:rFonts w:asciiTheme="minorEastAsia" w:eastAsiaTheme="minorEastAsia" w:hAnsiTheme="minorEastAsia"/>
          <w:b/>
        </w:rPr>
        <w:t xml:space="preserve"> </w:t>
      </w:r>
      <w:r w:rsidRPr="00661BF4">
        <w:rPr>
          <w:rFonts w:asciiTheme="minorEastAsia" w:eastAsiaTheme="minorEastAsia" w:hAnsiTheme="minorEastAsia"/>
          <w:b/>
        </w:rPr>
        <w:t>则</w:t>
      </w:r>
    </w:p>
    <w:p w:rsidR="00746347" w:rsidRPr="00661BF4" w:rsidRDefault="00DD11A1" w:rsidP="00661BF4">
      <w:pPr>
        <w:pStyle w:val="a3"/>
        <w:spacing w:before="146" w:line="283" w:lineRule="auto"/>
        <w:ind w:left="109" w:right="260" w:firstLine="64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-8"/>
        </w:rPr>
        <w:t>第一条</w:t>
      </w:r>
      <w:r w:rsidRPr="00661BF4">
        <w:rPr>
          <w:rFonts w:asciiTheme="minorEastAsia" w:eastAsiaTheme="minorEastAsia" w:hAnsiTheme="minorEastAsia"/>
          <w:spacing w:val="-8"/>
        </w:rPr>
        <w:t xml:space="preserve"> </w:t>
      </w:r>
      <w:r w:rsidRPr="00661BF4">
        <w:rPr>
          <w:rFonts w:asciiTheme="minorEastAsia" w:eastAsiaTheme="minorEastAsia" w:hAnsiTheme="minorEastAsia"/>
          <w:spacing w:val="-5"/>
        </w:rPr>
        <w:t>为配合学校人才的引进与培养，进一步贯彻落实人</w:t>
      </w:r>
      <w:r w:rsidRPr="00661BF4">
        <w:rPr>
          <w:rFonts w:asciiTheme="minorEastAsia" w:eastAsiaTheme="minorEastAsia" w:hAnsiTheme="minorEastAsia"/>
          <w:spacing w:val="-2"/>
        </w:rPr>
        <w:t>才强校战略，创造良好的科研条件与环境，提升新入职教师的科研能力，充分发挥青年教师在学生科研训练中的主导作用，依据学校发展规划的需要，制定本办法。</w:t>
      </w:r>
    </w:p>
    <w:p w:rsidR="00746347" w:rsidRPr="00661BF4" w:rsidRDefault="00DD11A1" w:rsidP="00661BF4">
      <w:pPr>
        <w:pStyle w:val="a3"/>
        <w:spacing w:line="283" w:lineRule="auto"/>
        <w:ind w:left="109" w:right="267" w:firstLine="64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5"/>
        </w:rPr>
        <w:t>第二条</w:t>
      </w:r>
      <w:r w:rsidRPr="00661BF4">
        <w:rPr>
          <w:rFonts w:asciiTheme="minorEastAsia" w:eastAsiaTheme="minorEastAsia" w:hAnsiTheme="minorEastAsia"/>
          <w:spacing w:val="5"/>
        </w:rPr>
        <w:t xml:space="preserve"> </w:t>
      </w:r>
      <w:r w:rsidRPr="00661BF4">
        <w:rPr>
          <w:rFonts w:asciiTheme="minorEastAsia" w:eastAsiaTheme="minorEastAsia" w:hAnsiTheme="minorEastAsia"/>
        </w:rPr>
        <w:t>新入职青年教师科研启动基金项目必须认真贯彻</w:t>
      </w:r>
      <w:r w:rsidRPr="00661BF4">
        <w:rPr>
          <w:rFonts w:asciiTheme="minorEastAsia" w:eastAsiaTheme="minorEastAsia" w:hAnsiTheme="minorEastAsia"/>
          <w:spacing w:val="-17"/>
        </w:rPr>
        <w:t>落实《中共中央关于进一步繁荣发展哲学社会科学的意见》《教</w:t>
      </w:r>
      <w:r w:rsidRPr="00661BF4">
        <w:rPr>
          <w:rFonts w:asciiTheme="minorEastAsia" w:eastAsiaTheme="minorEastAsia" w:hAnsiTheme="minorEastAsia"/>
          <w:spacing w:val="-2"/>
        </w:rPr>
        <w:t>育部关于进一步发展繁荣高校哲学社会科学的若干意见》，积极为学校的教学和学科建设服务，为党和政府决策服务，为国家经济建设和社会发展服务。</w:t>
      </w:r>
    </w:p>
    <w:p w:rsidR="00746347" w:rsidRPr="00661BF4" w:rsidRDefault="00DD11A1" w:rsidP="00661BF4">
      <w:pPr>
        <w:pStyle w:val="a3"/>
        <w:spacing w:line="280" w:lineRule="auto"/>
        <w:ind w:left="109" w:right="268" w:firstLine="640"/>
        <w:jc w:val="both"/>
        <w:rPr>
          <w:rFonts w:asciiTheme="minorEastAsia" w:eastAsiaTheme="minorEastAsia" w:hAnsiTheme="minorEastAsia"/>
          <w:spacing w:val="-2"/>
        </w:rPr>
      </w:pPr>
      <w:r w:rsidRPr="00661BF4">
        <w:rPr>
          <w:rFonts w:asciiTheme="minorEastAsia" w:eastAsiaTheme="minorEastAsia" w:hAnsiTheme="minorEastAsia"/>
          <w:spacing w:val="5"/>
        </w:rPr>
        <w:t>第三条</w:t>
      </w:r>
      <w:r w:rsidRPr="00661BF4">
        <w:rPr>
          <w:rFonts w:asciiTheme="minorEastAsia" w:eastAsiaTheme="minorEastAsia" w:hAnsiTheme="minorEastAsia"/>
          <w:spacing w:val="5"/>
        </w:rPr>
        <w:t xml:space="preserve"> </w:t>
      </w:r>
      <w:r w:rsidRPr="00661BF4">
        <w:rPr>
          <w:rFonts w:asciiTheme="minorEastAsia" w:eastAsiaTheme="minorEastAsia" w:hAnsiTheme="minorEastAsia"/>
        </w:rPr>
        <w:t>新入职青年教师科研启动基金项目的实施既要对</w:t>
      </w:r>
      <w:r w:rsidRPr="00661BF4">
        <w:rPr>
          <w:rFonts w:asciiTheme="minorEastAsia" w:eastAsiaTheme="minorEastAsia" w:hAnsiTheme="minorEastAsia"/>
          <w:spacing w:val="-2"/>
        </w:rPr>
        <w:t>提升学校的学术声誉和加强学科建设起到有效作用，也要对促进学校的学术研究产生</w:t>
      </w:r>
      <w:r w:rsidRPr="00661BF4">
        <w:rPr>
          <w:rFonts w:asciiTheme="minorEastAsia" w:eastAsiaTheme="minorEastAsia" w:hAnsiTheme="minorEastAsia"/>
          <w:spacing w:val="-2"/>
        </w:rPr>
        <w:t>积极影响。</w:t>
      </w:r>
    </w:p>
    <w:p w:rsidR="00661BF4" w:rsidRPr="00661BF4" w:rsidRDefault="00661BF4" w:rsidP="00661BF4">
      <w:pPr>
        <w:pStyle w:val="a3"/>
        <w:spacing w:line="280" w:lineRule="auto"/>
        <w:ind w:left="109" w:right="268" w:firstLine="640"/>
        <w:jc w:val="both"/>
        <w:rPr>
          <w:rFonts w:asciiTheme="minorEastAsia" w:eastAsiaTheme="minorEastAsia" w:hAnsiTheme="minorEastAsia" w:hint="eastAsia"/>
        </w:rPr>
      </w:pPr>
    </w:p>
    <w:p w:rsidR="00746347" w:rsidRPr="00661BF4" w:rsidRDefault="00DD11A1" w:rsidP="00661BF4">
      <w:pPr>
        <w:pStyle w:val="a3"/>
        <w:ind w:left="274" w:right="427"/>
        <w:jc w:val="center"/>
        <w:rPr>
          <w:rFonts w:asciiTheme="minorEastAsia" w:eastAsiaTheme="minorEastAsia" w:hAnsiTheme="minorEastAsia"/>
          <w:b/>
        </w:rPr>
      </w:pPr>
      <w:r w:rsidRPr="00661BF4">
        <w:rPr>
          <w:rFonts w:asciiTheme="minorEastAsia" w:eastAsiaTheme="minorEastAsia" w:hAnsiTheme="minorEastAsia"/>
          <w:b/>
        </w:rPr>
        <w:t>第二章</w:t>
      </w:r>
      <w:r w:rsidRPr="00661BF4">
        <w:rPr>
          <w:rFonts w:asciiTheme="minorEastAsia" w:eastAsiaTheme="minorEastAsia" w:hAnsiTheme="minorEastAsia"/>
          <w:b/>
          <w:spacing w:val="63"/>
          <w:w w:val="150"/>
        </w:rPr>
        <w:t xml:space="preserve"> </w:t>
      </w:r>
      <w:r w:rsidRPr="00661BF4">
        <w:rPr>
          <w:rFonts w:asciiTheme="minorEastAsia" w:eastAsiaTheme="minorEastAsia" w:hAnsiTheme="minorEastAsia"/>
          <w:b/>
          <w:spacing w:val="-3"/>
        </w:rPr>
        <w:t>项目类别</w:t>
      </w:r>
    </w:p>
    <w:p w:rsidR="00746347" w:rsidRPr="00661BF4" w:rsidRDefault="00DD11A1" w:rsidP="00661BF4">
      <w:pPr>
        <w:pStyle w:val="a3"/>
        <w:spacing w:before="138" w:line="283" w:lineRule="auto"/>
        <w:ind w:left="109" w:right="266" w:firstLine="640"/>
        <w:jc w:val="both"/>
        <w:rPr>
          <w:rFonts w:asciiTheme="minorEastAsia" w:eastAsiaTheme="minorEastAsia" w:hAnsiTheme="minorEastAsia"/>
          <w:sz w:val="15"/>
        </w:rPr>
      </w:pPr>
      <w:r w:rsidRPr="00661BF4">
        <w:rPr>
          <w:rFonts w:asciiTheme="minorEastAsia" w:eastAsiaTheme="minorEastAsia" w:hAnsiTheme="minorEastAsia"/>
          <w:spacing w:val="5"/>
        </w:rPr>
        <w:t>第四条</w:t>
      </w:r>
      <w:r w:rsidRPr="00661BF4">
        <w:rPr>
          <w:rFonts w:asciiTheme="minorEastAsia" w:eastAsiaTheme="minorEastAsia" w:hAnsiTheme="minorEastAsia"/>
          <w:spacing w:val="5"/>
        </w:rPr>
        <w:t xml:space="preserve"> </w:t>
      </w:r>
      <w:r w:rsidRPr="00661BF4">
        <w:rPr>
          <w:rFonts w:asciiTheme="minorEastAsia" w:eastAsiaTheme="minorEastAsia" w:hAnsiTheme="minorEastAsia"/>
        </w:rPr>
        <w:t>学校设立新入职青年教师科研启动基金项目专项</w:t>
      </w:r>
      <w:r w:rsidRPr="00661BF4">
        <w:rPr>
          <w:rFonts w:asciiTheme="minorEastAsia" w:eastAsiaTheme="minorEastAsia" w:hAnsiTheme="minorEastAsia"/>
          <w:spacing w:val="-2"/>
        </w:rPr>
        <w:t>基金，用于学校新入职青年专任教师科研启动，每名教师资助</w:t>
      </w:r>
      <w:r w:rsidRPr="00661BF4">
        <w:rPr>
          <w:rFonts w:asciiTheme="minorEastAsia" w:eastAsiaTheme="minorEastAsia" w:hAnsiTheme="minorEastAsia"/>
          <w:spacing w:val="4"/>
        </w:rPr>
        <w:t>经费不超过</w:t>
      </w:r>
      <w:r w:rsidRPr="00661BF4">
        <w:rPr>
          <w:rFonts w:asciiTheme="minorEastAsia" w:eastAsiaTheme="minorEastAsia" w:hAnsiTheme="minorEastAsia"/>
          <w:spacing w:val="4"/>
        </w:rPr>
        <w:t xml:space="preserve"> </w:t>
      </w:r>
      <w:r w:rsidRPr="00661BF4">
        <w:rPr>
          <w:rFonts w:asciiTheme="minorEastAsia" w:eastAsiaTheme="minorEastAsia" w:hAnsiTheme="minorEastAsia"/>
          <w:spacing w:val="-2"/>
        </w:rPr>
        <w:t>5</w:t>
      </w:r>
      <w:r w:rsidRPr="00661BF4">
        <w:rPr>
          <w:rFonts w:asciiTheme="minorEastAsia" w:eastAsiaTheme="minorEastAsia" w:hAnsiTheme="minorEastAsia"/>
          <w:spacing w:val="-38"/>
        </w:rPr>
        <w:t xml:space="preserve"> </w:t>
      </w:r>
      <w:r w:rsidRPr="00661BF4">
        <w:rPr>
          <w:rFonts w:asciiTheme="minorEastAsia" w:eastAsiaTheme="minorEastAsia" w:hAnsiTheme="minorEastAsia"/>
          <w:spacing w:val="-3"/>
        </w:rPr>
        <w:t>万元。新入职青年教师科研启动基金项目的研究</w:t>
      </w:r>
    </w:p>
    <w:p w:rsidR="00746347" w:rsidRPr="00661BF4" w:rsidRDefault="00DD11A1" w:rsidP="00661BF4">
      <w:pPr>
        <w:pStyle w:val="a3"/>
        <w:spacing w:before="49"/>
        <w:ind w:left="109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-3"/>
        </w:rPr>
        <w:t>期限一般不超过</w:t>
      </w:r>
      <w:r w:rsidRPr="00661BF4">
        <w:rPr>
          <w:rFonts w:asciiTheme="minorEastAsia" w:eastAsiaTheme="minorEastAsia" w:hAnsiTheme="minorEastAsia"/>
          <w:spacing w:val="-3"/>
        </w:rPr>
        <w:t xml:space="preserve"> </w:t>
      </w:r>
      <w:r w:rsidRPr="00661BF4">
        <w:rPr>
          <w:rFonts w:asciiTheme="minorEastAsia" w:eastAsiaTheme="minorEastAsia" w:hAnsiTheme="minorEastAsia"/>
        </w:rPr>
        <w:t>2</w:t>
      </w:r>
      <w:r w:rsidRPr="00661BF4">
        <w:rPr>
          <w:rFonts w:asciiTheme="minorEastAsia" w:eastAsiaTheme="minorEastAsia" w:hAnsiTheme="minorEastAsia"/>
          <w:spacing w:val="-80"/>
        </w:rPr>
        <w:t xml:space="preserve"> </w:t>
      </w:r>
      <w:r w:rsidRPr="00661BF4">
        <w:rPr>
          <w:rFonts w:asciiTheme="minorEastAsia" w:eastAsiaTheme="minorEastAsia" w:hAnsiTheme="minorEastAsia"/>
          <w:spacing w:val="-5"/>
        </w:rPr>
        <w:t>年。</w:t>
      </w:r>
    </w:p>
    <w:p w:rsidR="00746347" w:rsidRPr="00661BF4" w:rsidRDefault="00DD11A1" w:rsidP="00661BF4">
      <w:pPr>
        <w:pStyle w:val="a3"/>
        <w:spacing w:before="83" w:line="283" w:lineRule="auto"/>
        <w:ind w:left="109" w:right="268" w:firstLine="64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5"/>
        </w:rPr>
        <w:t>第五条</w:t>
      </w:r>
      <w:r w:rsidRPr="00661BF4">
        <w:rPr>
          <w:rFonts w:asciiTheme="minorEastAsia" w:eastAsiaTheme="minorEastAsia" w:hAnsiTheme="minorEastAsia"/>
          <w:spacing w:val="5"/>
        </w:rPr>
        <w:t xml:space="preserve"> </w:t>
      </w:r>
      <w:r w:rsidRPr="00661BF4">
        <w:rPr>
          <w:rFonts w:asciiTheme="minorEastAsia" w:eastAsiaTheme="minorEastAsia" w:hAnsiTheme="minorEastAsia"/>
        </w:rPr>
        <w:t>新入职青年教师科研启动基金项目按校级科研项</w:t>
      </w:r>
      <w:r w:rsidRPr="00661BF4">
        <w:rPr>
          <w:rFonts w:asciiTheme="minorEastAsia" w:eastAsiaTheme="minorEastAsia" w:hAnsiTheme="minorEastAsia"/>
          <w:spacing w:val="-2"/>
        </w:rPr>
        <w:t>目予以立项。</w:t>
      </w:r>
    </w:p>
    <w:p w:rsidR="00746347" w:rsidRPr="00661BF4" w:rsidRDefault="00DD11A1" w:rsidP="00661BF4">
      <w:pPr>
        <w:pStyle w:val="a3"/>
        <w:ind w:left="274" w:right="427"/>
        <w:jc w:val="center"/>
        <w:rPr>
          <w:rFonts w:asciiTheme="minorEastAsia" w:eastAsiaTheme="minorEastAsia" w:hAnsiTheme="minorEastAsia"/>
          <w:b/>
          <w:spacing w:val="-3"/>
        </w:rPr>
      </w:pPr>
      <w:r w:rsidRPr="00661BF4">
        <w:rPr>
          <w:rFonts w:asciiTheme="minorEastAsia" w:eastAsiaTheme="minorEastAsia" w:hAnsiTheme="minorEastAsia"/>
          <w:b/>
          <w:spacing w:val="-3"/>
        </w:rPr>
        <w:lastRenderedPageBreak/>
        <w:t>第三章</w:t>
      </w:r>
      <w:r w:rsidRPr="00661BF4">
        <w:rPr>
          <w:rFonts w:asciiTheme="minorEastAsia" w:eastAsiaTheme="minorEastAsia" w:hAnsiTheme="minorEastAsia"/>
          <w:b/>
          <w:spacing w:val="-3"/>
        </w:rPr>
        <w:t xml:space="preserve"> </w:t>
      </w:r>
      <w:r w:rsidRPr="00661BF4">
        <w:rPr>
          <w:rFonts w:asciiTheme="minorEastAsia" w:eastAsiaTheme="minorEastAsia" w:hAnsiTheme="minorEastAsia"/>
          <w:b/>
          <w:spacing w:val="-3"/>
        </w:rPr>
        <w:t>申请与评审</w:t>
      </w:r>
    </w:p>
    <w:p w:rsidR="00746347" w:rsidRPr="00661BF4" w:rsidRDefault="00DD11A1" w:rsidP="00661BF4">
      <w:pPr>
        <w:pStyle w:val="a3"/>
        <w:spacing w:before="144" w:line="283" w:lineRule="auto"/>
        <w:ind w:left="109" w:right="268" w:firstLine="64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5"/>
        </w:rPr>
        <w:t>第六条</w:t>
      </w:r>
      <w:r w:rsidRPr="00661BF4">
        <w:rPr>
          <w:rFonts w:asciiTheme="minorEastAsia" w:eastAsiaTheme="minorEastAsia" w:hAnsiTheme="minorEastAsia"/>
          <w:spacing w:val="5"/>
        </w:rPr>
        <w:t xml:space="preserve"> </w:t>
      </w:r>
      <w:r w:rsidRPr="00661BF4">
        <w:rPr>
          <w:rFonts w:asciiTheme="minorEastAsia" w:eastAsiaTheme="minorEastAsia" w:hAnsiTheme="minorEastAsia"/>
        </w:rPr>
        <w:t>新入职青年教师科研启动基金项目的申请者应具</w:t>
      </w:r>
      <w:r w:rsidRPr="00661BF4">
        <w:rPr>
          <w:rFonts w:asciiTheme="minorEastAsia" w:eastAsiaTheme="minorEastAsia" w:hAnsiTheme="minorEastAsia"/>
          <w:spacing w:val="-2"/>
        </w:rPr>
        <w:t>有与课题相关的研究经历和研究积累，具有完成课题所需的学术能力和良好学风。</w:t>
      </w:r>
    </w:p>
    <w:p w:rsidR="00746347" w:rsidRPr="00661BF4" w:rsidRDefault="00DD11A1" w:rsidP="00661BF4">
      <w:pPr>
        <w:pStyle w:val="a3"/>
        <w:spacing w:line="470" w:lineRule="exact"/>
        <w:ind w:left="75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-5"/>
        </w:rPr>
        <w:t>第七条</w:t>
      </w:r>
      <w:r w:rsidRPr="00661BF4">
        <w:rPr>
          <w:rFonts w:asciiTheme="minorEastAsia" w:eastAsiaTheme="minorEastAsia" w:hAnsiTheme="minorEastAsia"/>
          <w:spacing w:val="-5"/>
        </w:rPr>
        <w:t xml:space="preserve"> </w:t>
      </w:r>
      <w:r w:rsidRPr="00661BF4">
        <w:rPr>
          <w:rFonts w:asciiTheme="minorEastAsia" w:eastAsiaTheme="minorEastAsia" w:hAnsiTheme="minorEastAsia"/>
          <w:spacing w:val="-3"/>
        </w:rPr>
        <w:t>新入职青年教师科研启动基金项目申请人条件：</w:t>
      </w:r>
    </w:p>
    <w:p w:rsidR="00746347" w:rsidRPr="00661BF4" w:rsidRDefault="00DD11A1" w:rsidP="00661BF4">
      <w:pPr>
        <w:pStyle w:val="a3"/>
        <w:spacing w:before="85"/>
        <w:ind w:left="75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-2"/>
        </w:rPr>
        <w:t>（一）</w:t>
      </w:r>
      <w:r w:rsidRPr="00661BF4">
        <w:rPr>
          <w:rFonts w:asciiTheme="minorEastAsia" w:eastAsiaTheme="minorEastAsia" w:hAnsiTheme="minorEastAsia"/>
          <w:spacing w:val="-3"/>
        </w:rPr>
        <w:t>申请者正式入职，且入职时间不超过</w:t>
      </w:r>
      <w:r w:rsidRPr="00661BF4">
        <w:rPr>
          <w:rFonts w:asciiTheme="minorEastAsia" w:eastAsiaTheme="minorEastAsia" w:hAnsiTheme="minorEastAsia"/>
          <w:spacing w:val="-3"/>
        </w:rPr>
        <w:t xml:space="preserve"> </w:t>
      </w:r>
      <w:r w:rsidRPr="00661BF4">
        <w:rPr>
          <w:rFonts w:asciiTheme="minorEastAsia" w:eastAsiaTheme="minorEastAsia" w:hAnsiTheme="minorEastAsia"/>
          <w:spacing w:val="-2"/>
        </w:rPr>
        <w:t>2</w:t>
      </w:r>
      <w:r w:rsidRPr="00661BF4">
        <w:rPr>
          <w:rFonts w:asciiTheme="minorEastAsia" w:eastAsiaTheme="minorEastAsia" w:hAnsiTheme="minorEastAsia"/>
          <w:spacing w:val="-82"/>
        </w:rPr>
        <w:t xml:space="preserve"> </w:t>
      </w:r>
      <w:r w:rsidRPr="00661BF4">
        <w:rPr>
          <w:rFonts w:asciiTheme="minorEastAsia" w:eastAsiaTheme="minorEastAsia" w:hAnsiTheme="minorEastAsia"/>
          <w:spacing w:val="-6"/>
        </w:rPr>
        <w:t>年。</w:t>
      </w:r>
    </w:p>
    <w:p w:rsidR="00746347" w:rsidRPr="00661BF4" w:rsidRDefault="00DD11A1" w:rsidP="00661BF4">
      <w:pPr>
        <w:pStyle w:val="a3"/>
        <w:spacing w:before="82"/>
        <w:ind w:left="75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-4"/>
        </w:rPr>
        <w:t>（二）</w:t>
      </w:r>
      <w:r w:rsidRPr="00661BF4">
        <w:rPr>
          <w:rFonts w:asciiTheme="minorEastAsia" w:eastAsiaTheme="minorEastAsia" w:hAnsiTheme="minorEastAsia"/>
          <w:spacing w:val="-5"/>
        </w:rPr>
        <w:t>申请者应具有博士学位。</w:t>
      </w:r>
    </w:p>
    <w:p w:rsidR="00746347" w:rsidRPr="00661BF4" w:rsidRDefault="00DD11A1" w:rsidP="00661BF4">
      <w:pPr>
        <w:pStyle w:val="a3"/>
        <w:spacing w:before="83"/>
        <w:ind w:left="75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-2"/>
        </w:rPr>
        <w:t>（三）申请者年龄在</w:t>
      </w:r>
      <w:r w:rsidRPr="00661BF4">
        <w:rPr>
          <w:rFonts w:asciiTheme="minorEastAsia" w:eastAsiaTheme="minorEastAsia" w:hAnsiTheme="minorEastAsia"/>
          <w:spacing w:val="-2"/>
        </w:rPr>
        <w:t xml:space="preserve"> </w:t>
      </w:r>
      <w:r w:rsidRPr="00661BF4">
        <w:rPr>
          <w:rFonts w:asciiTheme="minorEastAsia" w:eastAsiaTheme="minorEastAsia" w:hAnsiTheme="minorEastAsia"/>
          <w:spacing w:val="-2"/>
        </w:rPr>
        <w:t>40</w:t>
      </w:r>
      <w:r w:rsidRPr="00661BF4">
        <w:rPr>
          <w:rFonts w:asciiTheme="minorEastAsia" w:eastAsiaTheme="minorEastAsia" w:hAnsiTheme="minorEastAsia"/>
          <w:spacing w:val="-82"/>
        </w:rPr>
        <w:t xml:space="preserve"> </w:t>
      </w:r>
      <w:r w:rsidRPr="00661BF4">
        <w:rPr>
          <w:rFonts w:asciiTheme="minorEastAsia" w:eastAsiaTheme="minorEastAsia" w:hAnsiTheme="minorEastAsia"/>
          <w:spacing w:val="-4"/>
        </w:rPr>
        <w:t>周岁以下。</w:t>
      </w:r>
    </w:p>
    <w:p w:rsidR="00746347" w:rsidRPr="00661BF4" w:rsidRDefault="00DD11A1" w:rsidP="00661BF4">
      <w:pPr>
        <w:pStyle w:val="a3"/>
        <w:spacing w:before="85"/>
        <w:ind w:left="75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-4"/>
        </w:rPr>
        <w:t>（四）</w:t>
      </w:r>
      <w:r w:rsidRPr="00661BF4">
        <w:rPr>
          <w:rFonts w:asciiTheme="minorEastAsia" w:eastAsiaTheme="minorEastAsia" w:hAnsiTheme="minorEastAsia"/>
          <w:spacing w:val="-5"/>
        </w:rPr>
        <w:t>申请者在我校从事教学科研专任教师岗位工作。</w:t>
      </w:r>
    </w:p>
    <w:p w:rsidR="00746347" w:rsidRPr="00661BF4" w:rsidRDefault="00DD11A1" w:rsidP="00661BF4">
      <w:pPr>
        <w:pStyle w:val="a3"/>
        <w:spacing w:before="83"/>
        <w:ind w:left="75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-4"/>
        </w:rPr>
        <w:t>（五）</w:t>
      </w:r>
      <w:r w:rsidRPr="00661BF4">
        <w:rPr>
          <w:rFonts w:asciiTheme="minorEastAsia" w:eastAsiaTheme="minorEastAsia" w:hAnsiTheme="minorEastAsia"/>
          <w:spacing w:val="-5"/>
        </w:rPr>
        <w:t>申请者以前未获本基金资助。</w:t>
      </w:r>
    </w:p>
    <w:p w:rsidR="00746347" w:rsidRPr="00661BF4" w:rsidRDefault="00DD11A1" w:rsidP="00661BF4">
      <w:pPr>
        <w:pStyle w:val="a3"/>
        <w:spacing w:before="83" w:line="283" w:lineRule="auto"/>
        <w:ind w:left="109" w:right="268" w:firstLine="64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5"/>
        </w:rPr>
        <w:t>第八条</w:t>
      </w:r>
      <w:r w:rsidRPr="00661BF4">
        <w:rPr>
          <w:rFonts w:asciiTheme="minorEastAsia" w:eastAsiaTheme="minorEastAsia" w:hAnsiTheme="minorEastAsia"/>
          <w:spacing w:val="5"/>
        </w:rPr>
        <w:t xml:space="preserve"> </w:t>
      </w:r>
      <w:r w:rsidRPr="00661BF4">
        <w:rPr>
          <w:rFonts w:asciiTheme="minorEastAsia" w:eastAsiaTheme="minorEastAsia" w:hAnsiTheme="minorEastAsia"/>
        </w:rPr>
        <w:t>新入职青年教师科研启动基金项目申报和评审程</w:t>
      </w:r>
      <w:r w:rsidRPr="00661BF4">
        <w:rPr>
          <w:rFonts w:asciiTheme="minorEastAsia" w:eastAsiaTheme="minorEastAsia" w:hAnsiTheme="minorEastAsia"/>
          <w:spacing w:val="-4"/>
        </w:rPr>
        <w:t>序如下：</w:t>
      </w:r>
    </w:p>
    <w:p w:rsidR="00746347" w:rsidRPr="00661BF4" w:rsidRDefault="00DD11A1" w:rsidP="00661BF4">
      <w:pPr>
        <w:pStyle w:val="a3"/>
        <w:spacing w:line="280" w:lineRule="auto"/>
        <w:ind w:left="109" w:right="265" w:firstLine="64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-2"/>
        </w:rPr>
        <w:t>（一</w:t>
      </w:r>
      <w:r w:rsidRPr="00661BF4">
        <w:rPr>
          <w:rFonts w:asciiTheme="minorEastAsia" w:eastAsiaTheme="minorEastAsia" w:hAnsiTheme="minorEastAsia"/>
          <w:spacing w:val="-116"/>
        </w:rPr>
        <w:t>）</w:t>
      </w:r>
      <w:r w:rsidRPr="00661BF4">
        <w:rPr>
          <w:rFonts w:asciiTheme="minorEastAsia" w:eastAsiaTheme="minorEastAsia" w:hAnsiTheme="minorEastAsia"/>
          <w:spacing w:val="-13"/>
        </w:rPr>
        <w:t>申请者按要求撰写《首都经济贸易大学新入职青年教</w:t>
      </w:r>
      <w:r w:rsidRPr="00661BF4">
        <w:rPr>
          <w:rFonts w:asciiTheme="minorEastAsia" w:eastAsiaTheme="minorEastAsia" w:hAnsiTheme="minorEastAsia"/>
          <w:spacing w:val="-2"/>
        </w:rPr>
        <w:t>师科研启动项目申请书》；</w:t>
      </w:r>
    </w:p>
    <w:p w:rsidR="00746347" w:rsidRPr="00661BF4" w:rsidRDefault="00DD11A1" w:rsidP="00661BF4">
      <w:pPr>
        <w:pStyle w:val="a3"/>
        <w:spacing w:before="2"/>
        <w:ind w:left="75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-4"/>
        </w:rPr>
        <w:t>（二</w:t>
      </w:r>
      <w:r w:rsidRPr="00661BF4">
        <w:rPr>
          <w:rFonts w:asciiTheme="minorEastAsia" w:eastAsiaTheme="minorEastAsia" w:hAnsiTheme="minorEastAsia"/>
          <w:spacing w:val="-130"/>
        </w:rPr>
        <w:t>）</w:t>
      </w:r>
      <w:r w:rsidRPr="00661BF4">
        <w:rPr>
          <w:rFonts w:asciiTheme="minorEastAsia" w:eastAsiaTheme="minorEastAsia" w:hAnsiTheme="minorEastAsia"/>
          <w:spacing w:val="-22"/>
        </w:rPr>
        <w:t>申请者所在学院</w:t>
      </w:r>
      <w:r w:rsidRPr="00661BF4">
        <w:rPr>
          <w:rFonts w:asciiTheme="minorEastAsia" w:eastAsiaTheme="minorEastAsia" w:hAnsiTheme="minorEastAsia"/>
          <w:spacing w:val="-4"/>
        </w:rPr>
        <w:t>（部</w:t>
      </w:r>
      <w:r w:rsidRPr="00661BF4">
        <w:rPr>
          <w:rFonts w:asciiTheme="minorEastAsia" w:eastAsiaTheme="minorEastAsia" w:hAnsiTheme="minorEastAsia"/>
          <w:spacing w:val="-128"/>
        </w:rPr>
        <w:t>）</w:t>
      </w:r>
      <w:r w:rsidRPr="00661BF4">
        <w:rPr>
          <w:rFonts w:asciiTheme="minorEastAsia" w:eastAsiaTheme="minorEastAsia" w:hAnsiTheme="minorEastAsia"/>
          <w:spacing w:val="-5"/>
        </w:rPr>
        <w:t>审核并签署意见后报送科研处；</w:t>
      </w:r>
    </w:p>
    <w:p w:rsidR="00746347" w:rsidRPr="00661BF4" w:rsidRDefault="00DD11A1" w:rsidP="00661BF4">
      <w:pPr>
        <w:pStyle w:val="a3"/>
        <w:spacing w:before="84"/>
        <w:ind w:left="75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-4"/>
        </w:rPr>
        <w:t>（三）</w:t>
      </w:r>
      <w:r w:rsidRPr="00661BF4">
        <w:rPr>
          <w:rFonts w:asciiTheme="minorEastAsia" w:eastAsiaTheme="minorEastAsia" w:hAnsiTheme="minorEastAsia"/>
          <w:spacing w:val="-5"/>
        </w:rPr>
        <w:t>科研处组织评审，并确定拟立项项目。</w:t>
      </w:r>
    </w:p>
    <w:p w:rsidR="00746347" w:rsidRPr="00661BF4" w:rsidRDefault="00DD11A1" w:rsidP="00661BF4">
      <w:pPr>
        <w:pStyle w:val="a3"/>
        <w:spacing w:before="82" w:line="283" w:lineRule="auto"/>
        <w:ind w:left="109" w:right="268" w:firstLine="64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5"/>
        </w:rPr>
        <w:t>第九条</w:t>
      </w:r>
      <w:r w:rsidRPr="00661BF4">
        <w:rPr>
          <w:rFonts w:asciiTheme="minorEastAsia" w:eastAsiaTheme="minorEastAsia" w:hAnsiTheme="minorEastAsia"/>
          <w:spacing w:val="5"/>
        </w:rPr>
        <w:t xml:space="preserve"> </w:t>
      </w:r>
      <w:r w:rsidRPr="00661BF4">
        <w:rPr>
          <w:rFonts w:asciiTheme="minorEastAsia" w:eastAsiaTheme="minorEastAsia" w:hAnsiTheme="minorEastAsia"/>
        </w:rPr>
        <w:t>新入职青年教师科研启动基金项目每年组织申报一次，一般在</w:t>
      </w:r>
      <w:r w:rsidRPr="00661BF4">
        <w:rPr>
          <w:rFonts w:asciiTheme="minorEastAsia" w:eastAsiaTheme="minorEastAsia" w:hAnsiTheme="minorEastAsia"/>
        </w:rPr>
        <w:t xml:space="preserve"> </w:t>
      </w:r>
      <w:r w:rsidRPr="00661BF4">
        <w:rPr>
          <w:rFonts w:asciiTheme="minorEastAsia" w:eastAsiaTheme="minorEastAsia" w:hAnsiTheme="minorEastAsia"/>
        </w:rPr>
        <w:t>10</w:t>
      </w:r>
      <w:r w:rsidRPr="00661BF4">
        <w:rPr>
          <w:rFonts w:asciiTheme="minorEastAsia" w:eastAsiaTheme="minorEastAsia" w:hAnsiTheme="minorEastAsia"/>
          <w:spacing w:val="-24"/>
        </w:rPr>
        <w:t xml:space="preserve"> </w:t>
      </w:r>
      <w:r w:rsidRPr="00661BF4">
        <w:rPr>
          <w:rFonts w:asciiTheme="minorEastAsia" w:eastAsiaTheme="minorEastAsia" w:hAnsiTheme="minorEastAsia"/>
        </w:rPr>
        <w:t>月份开始申报。</w:t>
      </w:r>
    </w:p>
    <w:p w:rsidR="00746347" w:rsidRPr="00661BF4" w:rsidRDefault="00746347" w:rsidP="00661BF4">
      <w:pPr>
        <w:pStyle w:val="a3"/>
        <w:spacing w:before="10"/>
        <w:jc w:val="both"/>
        <w:rPr>
          <w:rFonts w:asciiTheme="minorEastAsia" w:eastAsiaTheme="minorEastAsia" w:hAnsiTheme="minorEastAsia"/>
          <w:sz w:val="15"/>
        </w:rPr>
      </w:pPr>
    </w:p>
    <w:p w:rsidR="00661BF4" w:rsidRPr="00661BF4" w:rsidRDefault="00661BF4" w:rsidP="00661BF4">
      <w:pPr>
        <w:pStyle w:val="a3"/>
        <w:spacing w:before="55"/>
        <w:ind w:left="274" w:right="427"/>
        <w:jc w:val="center"/>
        <w:rPr>
          <w:rFonts w:asciiTheme="minorEastAsia" w:eastAsiaTheme="minorEastAsia" w:hAnsiTheme="minorEastAsia"/>
        </w:rPr>
      </w:pPr>
    </w:p>
    <w:p w:rsidR="00746347" w:rsidRPr="00661BF4" w:rsidRDefault="00DD11A1" w:rsidP="00661BF4">
      <w:pPr>
        <w:pStyle w:val="a3"/>
        <w:ind w:left="274" w:right="427"/>
        <w:jc w:val="center"/>
        <w:rPr>
          <w:rFonts w:asciiTheme="minorEastAsia" w:eastAsiaTheme="minorEastAsia" w:hAnsiTheme="minorEastAsia"/>
          <w:b/>
          <w:spacing w:val="-3"/>
        </w:rPr>
      </w:pPr>
      <w:r w:rsidRPr="00661BF4">
        <w:rPr>
          <w:rFonts w:asciiTheme="minorEastAsia" w:eastAsiaTheme="minorEastAsia" w:hAnsiTheme="minorEastAsia"/>
          <w:b/>
          <w:spacing w:val="-3"/>
        </w:rPr>
        <w:t>第四章</w:t>
      </w:r>
      <w:r w:rsidRPr="00661BF4">
        <w:rPr>
          <w:rFonts w:asciiTheme="minorEastAsia" w:eastAsiaTheme="minorEastAsia" w:hAnsiTheme="minorEastAsia"/>
          <w:b/>
          <w:spacing w:val="-3"/>
        </w:rPr>
        <w:t xml:space="preserve"> </w:t>
      </w:r>
      <w:r w:rsidRPr="00661BF4">
        <w:rPr>
          <w:rFonts w:asciiTheme="minorEastAsia" w:eastAsiaTheme="minorEastAsia" w:hAnsiTheme="minorEastAsia"/>
          <w:b/>
          <w:spacing w:val="-3"/>
        </w:rPr>
        <w:t>实施与管理</w:t>
      </w:r>
    </w:p>
    <w:p w:rsidR="00746347" w:rsidRPr="00661BF4" w:rsidRDefault="00DD11A1" w:rsidP="00661BF4">
      <w:pPr>
        <w:pStyle w:val="a3"/>
        <w:spacing w:before="144" w:line="283" w:lineRule="auto"/>
        <w:ind w:left="109" w:right="268" w:firstLine="64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5"/>
        </w:rPr>
        <w:t>第十条</w:t>
      </w:r>
      <w:r w:rsidRPr="00661BF4">
        <w:rPr>
          <w:rFonts w:asciiTheme="minorEastAsia" w:eastAsiaTheme="minorEastAsia" w:hAnsiTheme="minorEastAsia"/>
          <w:spacing w:val="5"/>
        </w:rPr>
        <w:t xml:space="preserve"> </w:t>
      </w:r>
      <w:r w:rsidRPr="00661BF4">
        <w:rPr>
          <w:rFonts w:asciiTheme="minorEastAsia" w:eastAsiaTheme="minorEastAsia" w:hAnsiTheme="minorEastAsia"/>
        </w:rPr>
        <w:t>获得批准立项的新入职青年教师科研启动基金项</w:t>
      </w:r>
      <w:r w:rsidRPr="00661BF4">
        <w:rPr>
          <w:rFonts w:asciiTheme="minorEastAsia" w:eastAsiaTheme="minorEastAsia" w:hAnsiTheme="minorEastAsia"/>
          <w:spacing w:val="-18"/>
        </w:rPr>
        <w:t>目的经费，学校按规定单独设立项目账户，专款专用，并实行项</w:t>
      </w:r>
      <w:r w:rsidRPr="00661BF4">
        <w:rPr>
          <w:rFonts w:asciiTheme="minorEastAsia" w:eastAsiaTheme="minorEastAsia" w:hAnsiTheme="minorEastAsia"/>
          <w:spacing w:val="-2"/>
        </w:rPr>
        <w:t>目负责人负责制。</w:t>
      </w:r>
    </w:p>
    <w:p w:rsidR="00661BF4" w:rsidRPr="00661BF4" w:rsidRDefault="00DD11A1" w:rsidP="00661BF4">
      <w:pPr>
        <w:pStyle w:val="a3"/>
        <w:spacing w:line="283" w:lineRule="auto"/>
        <w:ind w:left="109" w:right="104" w:firstLine="64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-5"/>
        </w:rPr>
        <w:t>第十一条</w:t>
      </w:r>
      <w:r w:rsidRPr="00661BF4">
        <w:rPr>
          <w:rFonts w:asciiTheme="minorEastAsia" w:eastAsiaTheme="minorEastAsia" w:hAnsiTheme="minorEastAsia"/>
          <w:spacing w:val="-5"/>
        </w:rPr>
        <w:t xml:space="preserve"> </w:t>
      </w:r>
      <w:r w:rsidRPr="00661BF4">
        <w:rPr>
          <w:rFonts w:asciiTheme="minorEastAsia" w:eastAsiaTheme="minorEastAsia" w:hAnsiTheme="minorEastAsia"/>
          <w:spacing w:val="-11"/>
        </w:rPr>
        <w:t>项目资助经费分三次予以拨付，第一年拨付</w:t>
      </w:r>
      <w:r w:rsidRPr="00661BF4">
        <w:rPr>
          <w:rFonts w:asciiTheme="minorEastAsia" w:eastAsiaTheme="minorEastAsia" w:hAnsiTheme="minorEastAsia"/>
          <w:spacing w:val="-11"/>
        </w:rPr>
        <w:t xml:space="preserve"> </w:t>
      </w:r>
      <w:r w:rsidRPr="00661BF4">
        <w:rPr>
          <w:rFonts w:asciiTheme="minorEastAsia" w:eastAsiaTheme="minorEastAsia" w:hAnsiTheme="minorEastAsia"/>
        </w:rPr>
        <w:t>40</w:t>
      </w:r>
      <w:r w:rsidRPr="00661BF4">
        <w:rPr>
          <w:rFonts w:asciiTheme="minorEastAsia" w:eastAsiaTheme="minorEastAsia" w:hAnsiTheme="minorEastAsia"/>
        </w:rPr>
        <w:t>%</w:t>
      </w:r>
      <w:r w:rsidRPr="00661BF4">
        <w:rPr>
          <w:rFonts w:asciiTheme="minorEastAsia" w:eastAsiaTheme="minorEastAsia" w:hAnsiTheme="minorEastAsia"/>
        </w:rPr>
        <w:t>，</w:t>
      </w:r>
      <w:r w:rsidRPr="00661BF4">
        <w:rPr>
          <w:rFonts w:asciiTheme="minorEastAsia" w:eastAsiaTheme="minorEastAsia" w:hAnsiTheme="minorEastAsia"/>
          <w:spacing w:val="2"/>
        </w:rPr>
        <w:t>年度考核合格后第二年拨付</w:t>
      </w:r>
      <w:r w:rsidRPr="00661BF4">
        <w:rPr>
          <w:rFonts w:asciiTheme="minorEastAsia" w:eastAsiaTheme="minorEastAsia" w:hAnsiTheme="minorEastAsia"/>
          <w:spacing w:val="2"/>
        </w:rPr>
        <w:t xml:space="preserve"> </w:t>
      </w:r>
      <w:r w:rsidRPr="00661BF4">
        <w:rPr>
          <w:rFonts w:asciiTheme="minorEastAsia" w:eastAsiaTheme="minorEastAsia" w:hAnsiTheme="minorEastAsia"/>
        </w:rPr>
        <w:t>40</w:t>
      </w:r>
      <w:r w:rsidRPr="00661BF4">
        <w:rPr>
          <w:rFonts w:asciiTheme="minorEastAsia" w:eastAsiaTheme="minorEastAsia" w:hAnsiTheme="minorEastAsia"/>
        </w:rPr>
        <w:t>%</w:t>
      </w:r>
      <w:r w:rsidRPr="00661BF4">
        <w:rPr>
          <w:rFonts w:asciiTheme="minorEastAsia" w:eastAsiaTheme="minorEastAsia" w:hAnsiTheme="minorEastAsia"/>
          <w:spacing w:val="2"/>
        </w:rPr>
        <w:t>，按期结项后拨付剩余的</w:t>
      </w:r>
      <w:r w:rsidRPr="00661BF4">
        <w:rPr>
          <w:rFonts w:asciiTheme="minorEastAsia" w:eastAsiaTheme="minorEastAsia" w:hAnsiTheme="minorEastAsia"/>
          <w:spacing w:val="2"/>
        </w:rPr>
        <w:t xml:space="preserve"> </w:t>
      </w:r>
      <w:r w:rsidRPr="00661BF4">
        <w:rPr>
          <w:rFonts w:asciiTheme="minorEastAsia" w:eastAsiaTheme="minorEastAsia" w:hAnsiTheme="minorEastAsia"/>
        </w:rPr>
        <w:t>20</w:t>
      </w:r>
      <w:r w:rsidRPr="00661BF4">
        <w:rPr>
          <w:rFonts w:asciiTheme="minorEastAsia" w:eastAsiaTheme="minorEastAsia" w:hAnsiTheme="minorEastAsia"/>
        </w:rPr>
        <w:t>%</w:t>
      </w:r>
      <w:r w:rsidRPr="00661BF4">
        <w:rPr>
          <w:rFonts w:asciiTheme="minorEastAsia" w:eastAsiaTheme="minorEastAsia" w:hAnsiTheme="minorEastAsia"/>
        </w:rPr>
        <w:t>。</w:t>
      </w:r>
    </w:p>
    <w:p w:rsidR="00746347" w:rsidRPr="00661BF4" w:rsidRDefault="00DD11A1" w:rsidP="00661BF4">
      <w:pPr>
        <w:pStyle w:val="a3"/>
        <w:spacing w:line="283" w:lineRule="auto"/>
        <w:ind w:left="109" w:right="104" w:firstLine="64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</w:rPr>
        <w:t>第十二条</w:t>
      </w:r>
      <w:r w:rsidRPr="00661BF4">
        <w:rPr>
          <w:rFonts w:asciiTheme="minorEastAsia" w:eastAsiaTheme="minorEastAsia" w:hAnsiTheme="minorEastAsia"/>
        </w:rPr>
        <w:t xml:space="preserve"> </w:t>
      </w:r>
      <w:r w:rsidRPr="00661BF4">
        <w:rPr>
          <w:rFonts w:asciiTheme="minorEastAsia" w:eastAsiaTheme="minorEastAsia" w:hAnsiTheme="minorEastAsia"/>
        </w:rPr>
        <w:t>申请者所在单位应负责项目实施全过程的管理，</w:t>
      </w:r>
    </w:p>
    <w:p w:rsidR="00746347" w:rsidRPr="00661BF4" w:rsidRDefault="00DD11A1" w:rsidP="00661BF4">
      <w:pPr>
        <w:pStyle w:val="a3"/>
        <w:spacing w:line="283" w:lineRule="auto"/>
        <w:ind w:left="109" w:right="108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-18"/>
        </w:rPr>
        <w:t>对研究进展情况予以检查、监督，对项目人员变动和研究计划、</w:t>
      </w:r>
      <w:r w:rsidRPr="00661BF4">
        <w:rPr>
          <w:rFonts w:asciiTheme="minorEastAsia" w:eastAsiaTheme="minorEastAsia" w:hAnsiTheme="minorEastAsia"/>
          <w:spacing w:val="-2"/>
        </w:rPr>
        <w:t>方案等重大变更，须事</w:t>
      </w:r>
      <w:r w:rsidRPr="00661BF4">
        <w:rPr>
          <w:rFonts w:asciiTheme="minorEastAsia" w:eastAsiaTheme="minorEastAsia" w:hAnsiTheme="minorEastAsia"/>
          <w:spacing w:val="-2"/>
        </w:rPr>
        <w:t>先经科研处书面批准。申请者所在单位</w:t>
      </w:r>
      <w:r w:rsidRPr="00661BF4">
        <w:rPr>
          <w:rFonts w:asciiTheme="minorEastAsia" w:eastAsiaTheme="minorEastAsia" w:hAnsiTheme="minorEastAsia"/>
          <w:spacing w:val="-10"/>
        </w:rPr>
        <w:t>负责对项目进展进行年度考核，并将考核结果报送科研处备案。</w:t>
      </w:r>
    </w:p>
    <w:p w:rsidR="00746347" w:rsidRPr="00661BF4" w:rsidRDefault="00DD11A1" w:rsidP="00661BF4">
      <w:pPr>
        <w:pStyle w:val="a3"/>
        <w:spacing w:line="283" w:lineRule="auto"/>
        <w:ind w:left="109" w:right="266" w:firstLine="64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6"/>
        </w:rPr>
        <w:t>第十三条</w:t>
      </w:r>
      <w:r w:rsidRPr="00661BF4">
        <w:rPr>
          <w:rFonts w:asciiTheme="minorEastAsia" w:eastAsiaTheme="minorEastAsia" w:hAnsiTheme="minorEastAsia"/>
          <w:spacing w:val="6"/>
        </w:rPr>
        <w:t xml:space="preserve"> </w:t>
      </w:r>
      <w:r w:rsidRPr="00661BF4">
        <w:rPr>
          <w:rFonts w:asciiTheme="minorEastAsia" w:eastAsiaTheme="minorEastAsia" w:hAnsiTheme="minorEastAsia"/>
          <w:spacing w:val="2"/>
        </w:rPr>
        <w:t>新入职青年教师科研启动基金项目必须吸收在</w:t>
      </w:r>
      <w:r w:rsidRPr="00661BF4">
        <w:rPr>
          <w:rFonts w:asciiTheme="minorEastAsia" w:eastAsiaTheme="minorEastAsia" w:hAnsiTheme="minorEastAsia"/>
          <w:spacing w:val="-2"/>
        </w:rPr>
        <w:t>校全日制学生作为项目组成员参与项目研究。</w:t>
      </w:r>
    </w:p>
    <w:p w:rsidR="00746347" w:rsidRPr="00661BF4" w:rsidRDefault="00DD11A1" w:rsidP="00661BF4">
      <w:pPr>
        <w:pStyle w:val="a3"/>
        <w:spacing w:line="280" w:lineRule="auto"/>
        <w:ind w:left="109" w:right="267" w:firstLine="64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-8"/>
        </w:rPr>
        <w:t>第十四条</w:t>
      </w:r>
      <w:r w:rsidRPr="00661BF4">
        <w:rPr>
          <w:rFonts w:asciiTheme="minorEastAsia" w:eastAsiaTheme="minorEastAsia" w:hAnsiTheme="minorEastAsia"/>
          <w:spacing w:val="-8"/>
        </w:rPr>
        <w:t xml:space="preserve"> </w:t>
      </w:r>
      <w:r w:rsidRPr="00661BF4">
        <w:rPr>
          <w:rFonts w:asciiTheme="minorEastAsia" w:eastAsiaTheme="minorEastAsia" w:hAnsiTheme="minorEastAsia"/>
          <w:spacing w:val="-6"/>
        </w:rPr>
        <w:t>项目负责人应对项目进度、研究质量和经费使用</w:t>
      </w:r>
      <w:r w:rsidRPr="00661BF4">
        <w:rPr>
          <w:rFonts w:asciiTheme="minorEastAsia" w:eastAsiaTheme="minorEastAsia" w:hAnsiTheme="minorEastAsia"/>
          <w:spacing w:val="-2"/>
        </w:rPr>
        <w:t>负全面责任，并在规定时间内完成项目的研究任务。</w:t>
      </w:r>
    </w:p>
    <w:p w:rsidR="00746347" w:rsidRPr="00661BF4" w:rsidRDefault="00DD11A1" w:rsidP="00661BF4">
      <w:pPr>
        <w:pStyle w:val="a3"/>
        <w:spacing w:line="280" w:lineRule="auto"/>
        <w:ind w:left="109" w:right="265" w:firstLine="64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-7"/>
        </w:rPr>
        <w:t>第十五条</w:t>
      </w:r>
      <w:r w:rsidRPr="00661BF4">
        <w:rPr>
          <w:rFonts w:asciiTheme="minorEastAsia" w:eastAsiaTheme="minorEastAsia" w:hAnsiTheme="minorEastAsia"/>
          <w:spacing w:val="-7"/>
        </w:rPr>
        <w:t xml:space="preserve"> </w:t>
      </w:r>
      <w:r w:rsidRPr="00661BF4">
        <w:rPr>
          <w:rFonts w:asciiTheme="minorEastAsia" w:eastAsiaTheme="minorEastAsia" w:hAnsiTheme="minorEastAsia"/>
          <w:spacing w:val="-4"/>
        </w:rPr>
        <w:t>不能按期结项的项目或结项不合格的项目，做终</w:t>
      </w:r>
      <w:r w:rsidRPr="00661BF4">
        <w:rPr>
          <w:rFonts w:asciiTheme="minorEastAsia" w:eastAsiaTheme="minorEastAsia" w:hAnsiTheme="minorEastAsia"/>
          <w:spacing w:val="-14"/>
        </w:rPr>
        <w:t>止或撤项处理。项目被终止或撤项的负责人，</w:t>
      </w:r>
      <w:r w:rsidRPr="00661BF4">
        <w:rPr>
          <w:rFonts w:asciiTheme="minorEastAsia" w:eastAsiaTheme="minorEastAsia" w:hAnsiTheme="minorEastAsia"/>
          <w:spacing w:val="-6"/>
        </w:rPr>
        <w:t>2</w:t>
      </w:r>
      <w:r w:rsidRPr="00661BF4">
        <w:rPr>
          <w:rFonts w:asciiTheme="minorEastAsia" w:eastAsiaTheme="minorEastAsia" w:hAnsiTheme="minorEastAsia"/>
          <w:spacing w:val="-28"/>
        </w:rPr>
        <w:t xml:space="preserve"> </w:t>
      </w:r>
      <w:r w:rsidRPr="00661BF4">
        <w:rPr>
          <w:rFonts w:asciiTheme="minorEastAsia" w:eastAsiaTheme="minorEastAsia" w:hAnsiTheme="minorEastAsia"/>
          <w:spacing w:val="-6"/>
        </w:rPr>
        <w:t>年内不能再申报</w:t>
      </w:r>
      <w:r w:rsidRPr="00661BF4">
        <w:rPr>
          <w:rFonts w:asciiTheme="minorEastAsia" w:eastAsiaTheme="minorEastAsia" w:hAnsiTheme="minorEastAsia"/>
          <w:spacing w:val="-2"/>
        </w:rPr>
        <w:t>校内各类科研项目。</w:t>
      </w:r>
    </w:p>
    <w:p w:rsidR="00661BF4" w:rsidRPr="00661BF4" w:rsidRDefault="00661BF4" w:rsidP="00661BF4">
      <w:pPr>
        <w:pStyle w:val="a3"/>
        <w:ind w:left="274" w:right="427"/>
        <w:jc w:val="center"/>
        <w:rPr>
          <w:rFonts w:asciiTheme="minorEastAsia" w:eastAsiaTheme="minorEastAsia" w:hAnsiTheme="minorEastAsia"/>
        </w:rPr>
      </w:pPr>
    </w:p>
    <w:p w:rsidR="00746347" w:rsidRPr="00661BF4" w:rsidRDefault="00DD11A1" w:rsidP="00661BF4">
      <w:pPr>
        <w:pStyle w:val="a3"/>
        <w:ind w:left="274" w:right="427"/>
        <w:jc w:val="center"/>
        <w:rPr>
          <w:rFonts w:asciiTheme="minorEastAsia" w:eastAsiaTheme="minorEastAsia" w:hAnsiTheme="minorEastAsia"/>
          <w:b/>
          <w:spacing w:val="-3"/>
        </w:rPr>
      </w:pPr>
      <w:r w:rsidRPr="00661BF4">
        <w:rPr>
          <w:rFonts w:asciiTheme="minorEastAsia" w:eastAsiaTheme="minorEastAsia" w:hAnsiTheme="minorEastAsia"/>
          <w:b/>
          <w:spacing w:val="-3"/>
        </w:rPr>
        <w:t>第五章</w:t>
      </w:r>
      <w:r w:rsidRPr="00661BF4">
        <w:rPr>
          <w:rFonts w:asciiTheme="minorEastAsia" w:eastAsiaTheme="minorEastAsia" w:hAnsiTheme="minorEastAsia"/>
          <w:b/>
          <w:spacing w:val="-3"/>
        </w:rPr>
        <w:t xml:space="preserve"> </w:t>
      </w:r>
      <w:r w:rsidRPr="00661BF4">
        <w:rPr>
          <w:rFonts w:asciiTheme="minorEastAsia" w:eastAsiaTheme="minorEastAsia" w:hAnsiTheme="minorEastAsia"/>
          <w:b/>
          <w:spacing w:val="-3"/>
        </w:rPr>
        <w:t>成果鉴定与验收</w:t>
      </w:r>
    </w:p>
    <w:p w:rsidR="00746347" w:rsidRPr="00661BF4" w:rsidRDefault="00DD11A1" w:rsidP="00661BF4">
      <w:pPr>
        <w:pStyle w:val="a3"/>
        <w:spacing w:before="145" w:line="326" w:lineRule="auto"/>
        <w:ind w:left="109" w:right="264" w:firstLine="64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-9"/>
        </w:rPr>
        <w:t>第十六条</w:t>
      </w:r>
      <w:r w:rsidRPr="00661BF4">
        <w:rPr>
          <w:rFonts w:asciiTheme="minorEastAsia" w:eastAsiaTheme="minorEastAsia" w:hAnsiTheme="minorEastAsia"/>
          <w:spacing w:val="-9"/>
        </w:rPr>
        <w:t xml:space="preserve"> </w:t>
      </w:r>
      <w:r w:rsidRPr="00661BF4">
        <w:rPr>
          <w:rFonts w:asciiTheme="minorEastAsia" w:eastAsiaTheme="minorEastAsia" w:hAnsiTheme="minorEastAsia"/>
          <w:spacing w:val="-14"/>
        </w:rPr>
        <w:t>项目在研期间，项目负责人必须至少完成</w:t>
      </w:r>
      <w:r w:rsidRPr="00661BF4">
        <w:rPr>
          <w:rFonts w:asciiTheme="minorEastAsia" w:eastAsiaTheme="minorEastAsia" w:hAnsiTheme="minorEastAsia"/>
          <w:spacing w:val="-14"/>
        </w:rPr>
        <w:t xml:space="preserve"> </w:t>
      </w:r>
      <w:r w:rsidRPr="00661BF4">
        <w:rPr>
          <w:rFonts w:asciiTheme="minorEastAsia" w:eastAsiaTheme="minorEastAsia" w:hAnsiTheme="minorEastAsia"/>
          <w:spacing w:val="-4"/>
        </w:rPr>
        <w:t>1</w:t>
      </w:r>
      <w:r w:rsidRPr="00661BF4">
        <w:rPr>
          <w:rFonts w:asciiTheme="minorEastAsia" w:eastAsiaTheme="minorEastAsia" w:hAnsiTheme="minorEastAsia"/>
          <w:spacing w:val="-15"/>
        </w:rPr>
        <w:t xml:space="preserve"> </w:t>
      </w:r>
      <w:r w:rsidRPr="00661BF4">
        <w:rPr>
          <w:rFonts w:asciiTheme="minorEastAsia" w:eastAsiaTheme="minorEastAsia" w:hAnsiTheme="minorEastAsia"/>
          <w:spacing w:val="-15"/>
        </w:rPr>
        <w:t>次教</w:t>
      </w:r>
      <w:r w:rsidRPr="00661BF4">
        <w:rPr>
          <w:rFonts w:asciiTheme="minorEastAsia" w:eastAsiaTheme="minorEastAsia" w:hAnsiTheme="minorEastAsia"/>
          <w:spacing w:val="-2"/>
        </w:rPr>
        <w:t>育部或国家级科研项目的申报。</w:t>
      </w:r>
    </w:p>
    <w:p w:rsidR="00746347" w:rsidRPr="00661BF4" w:rsidRDefault="00DD11A1" w:rsidP="00661BF4">
      <w:pPr>
        <w:pStyle w:val="a3"/>
        <w:spacing w:line="280" w:lineRule="auto"/>
        <w:ind w:left="109" w:right="267" w:firstLine="64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-8"/>
        </w:rPr>
        <w:t>第十七条</w:t>
      </w:r>
      <w:r w:rsidRPr="00661BF4">
        <w:rPr>
          <w:rFonts w:asciiTheme="minorEastAsia" w:eastAsiaTheme="minorEastAsia" w:hAnsiTheme="minorEastAsia"/>
          <w:spacing w:val="-8"/>
        </w:rPr>
        <w:t xml:space="preserve"> </w:t>
      </w:r>
      <w:r w:rsidRPr="00661BF4">
        <w:rPr>
          <w:rFonts w:asciiTheme="minorEastAsia" w:eastAsiaTheme="minorEastAsia" w:hAnsiTheme="minorEastAsia"/>
          <w:spacing w:val="-5"/>
        </w:rPr>
        <w:t>项目研究成果须在显著位置标注</w:t>
      </w:r>
      <w:r w:rsidRPr="00661BF4">
        <w:rPr>
          <w:rFonts w:asciiTheme="minorEastAsia" w:eastAsiaTheme="minorEastAsia" w:hAnsiTheme="minorEastAsia"/>
          <w:spacing w:val="-5"/>
        </w:rPr>
        <w:t>“</w:t>
      </w:r>
      <w:r w:rsidRPr="00661BF4">
        <w:rPr>
          <w:rFonts w:asciiTheme="minorEastAsia" w:eastAsiaTheme="minorEastAsia" w:hAnsiTheme="minorEastAsia"/>
          <w:spacing w:val="-5"/>
        </w:rPr>
        <w:t>首都经济贸易</w:t>
      </w:r>
      <w:r w:rsidRPr="00661BF4">
        <w:rPr>
          <w:rFonts w:asciiTheme="minorEastAsia" w:eastAsiaTheme="minorEastAsia" w:hAnsiTheme="minorEastAsia"/>
          <w:spacing w:val="-11"/>
        </w:rPr>
        <w:t>大学新入职青年教师科研启动基金资助</w:t>
      </w:r>
      <w:r w:rsidRPr="00661BF4">
        <w:rPr>
          <w:rFonts w:asciiTheme="minorEastAsia" w:eastAsiaTheme="minorEastAsia" w:hAnsiTheme="minorEastAsia"/>
          <w:spacing w:val="-11"/>
        </w:rPr>
        <w:t>”</w:t>
      </w:r>
      <w:r w:rsidRPr="00661BF4">
        <w:rPr>
          <w:rFonts w:asciiTheme="minorEastAsia" w:eastAsiaTheme="minorEastAsia" w:hAnsiTheme="minorEastAsia"/>
        </w:rPr>
        <w:t>（</w:t>
      </w:r>
      <w:r w:rsidRPr="00661BF4">
        <w:rPr>
          <w:rFonts w:asciiTheme="minorEastAsia" w:eastAsiaTheme="minorEastAsia" w:hAnsiTheme="minorEastAsia"/>
          <w:spacing w:val="-4"/>
        </w:rPr>
        <w:t>含批准号</w:t>
      </w:r>
      <w:r w:rsidRPr="00661BF4">
        <w:rPr>
          <w:rFonts w:asciiTheme="minorEastAsia" w:eastAsiaTheme="minorEastAsia" w:hAnsiTheme="minorEastAsia"/>
          <w:spacing w:val="-58"/>
        </w:rPr>
        <w:t>）</w:t>
      </w:r>
      <w:r w:rsidRPr="00661BF4">
        <w:rPr>
          <w:rFonts w:asciiTheme="minorEastAsia" w:eastAsiaTheme="minorEastAsia" w:hAnsiTheme="minorEastAsia"/>
          <w:spacing w:val="-19"/>
        </w:rPr>
        <w:t>字样。未</w:t>
      </w:r>
      <w:r w:rsidR="00661BF4" w:rsidRPr="00661BF4">
        <w:rPr>
          <w:rFonts w:asciiTheme="minorEastAsia" w:eastAsiaTheme="minorEastAsia" w:hAnsiTheme="minorEastAsia" w:hint="eastAsia"/>
          <w:spacing w:val="-19"/>
        </w:rPr>
        <w:t>标</w:t>
      </w:r>
      <w:r w:rsidRPr="00661BF4">
        <w:rPr>
          <w:rFonts w:asciiTheme="minorEastAsia" w:eastAsiaTheme="minorEastAsia" w:hAnsiTheme="minorEastAsia"/>
          <w:spacing w:val="-5"/>
        </w:rPr>
        <w:t>注的，不能作为该项目成果申请结项。</w:t>
      </w:r>
    </w:p>
    <w:p w:rsidR="00746347" w:rsidRPr="00661BF4" w:rsidRDefault="00DD11A1" w:rsidP="00661BF4">
      <w:pPr>
        <w:pStyle w:val="a3"/>
        <w:spacing w:before="83"/>
        <w:ind w:left="75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-6"/>
        </w:rPr>
        <w:t>第十八条</w:t>
      </w:r>
      <w:r w:rsidRPr="00661BF4">
        <w:rPr>
          <w:rFonts w:asciiTheme="minorEastAsia" w:eastAsiaTheme="minorEastAsia" w:hAnsiTheme="minorEastAsia"/>
          <w:spacing w:val="-6"/>
        </w:rPr>
        <w:t xml:space="preserve"> </w:t>
      </w:r>
      <w:r w:rsidRPr="00661BF4">
        <w:rPr>
          <w:rFonts w:asciiTheme="minorEastAsia" w:eastAsiaTheme="minorEastAsia" w:hAnsiTheme="minorEastAsia"/>
          <w:spacing w:val="-2"/>
        </w:rPr>
        <w:t>申请结项验收条件：</w:t>
      </w:r>
    </w:p>
    <w:p w:rsidR="00746347" w:rsidRPr="00661BF4" w:rsidRDefault="00DD11A1" w:rsidP="00661BF4">
      <w:pPr>
        <w:pStyle w:val="a3"/>
        <w:spacing w:before="85"/>
        <w:ind w:left="75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-5"/>
        </w:rPr>
        <w:t>完成《申请书》约定的研究任务，且符合下列情形之一：</w:t>
      </w:r>
    </w:p>
    <w:p w:rsidR="00746347" w:rsidRPr="00661BF4" w:rsidRDefault="00DD11A1" w:rsidP="00661BF4">
      <w:pPr>
        <w:pStyle w:val="a3"/>
        <w:spacing w:before="83" w:line="280" w:lineRule="auto"/>
        <w:ind w:left="109" w:right="265" w:firstLine="64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</w:rPr>
        <w:t>（一</w:t>
      </w:r>
      <w:r w:rsidRPr="00661BF4">
        <w:rPr>
          <w:rFonts w:asciiTheme="minorEastAsia" w:eastAsiaTheme="minorEastAsia" w:hAnsiTheme="minorEastAsia"/>
          <w:spacing w:val="-70"/>
        </w:rPr>
        <w:t>）</w:t>
      </w:r>
      <w:r w:rsidRPr="00661BF4">
        <w:rPr>
          <w:rFonts w:asciiTheme="minorEastAsia" w:eastAsiaTheme="minorEastAsia" w:hAnsiTheme="minorEastAsia"/>
          <w:spacing w:val="-2"/>
        </w:rPr>
        <w:t>以第一作者或唯一通讯作者身份在</w:t>
      </w:r>
      <w:r w:rsidRPr="00661BF4">
        <w:rPr>
          <w:rFonts w:asciiTheme="minorEastAsia" w:eastAsiaTheme="minorEastAsia" w:hAnsiTheme="minorEastAsia"/>
          <w:spacing w:val="-2"/>
        </w:rPr>
        <w:t xml:space="preserve"> </w:t>
      </w:r>
      <w:r w:rsidRPr="00661BF4">
        <w:rPr>
          <w:rFonts w:asciiTheme="minorEastAsia" w:eastAsiaTheme="minorEastAsia" w:hAnsiTheme="minorEastAsia"/>
        </w:rPr>
        <w:t>B1</w:t>
      </w:r>
      <w:r w:rsidRPr="00661BF4">
        <w:rPr>
          <w:rFonts w:asciiTheme="minorEastAsia" w:eastAsiaTheme="minorEastAsia" w:hAnsiTheme="minorEastAsia"/>
          <w:spacing w:val="-80"/>
        </w:rPr>
        <w:t xml:space="preserve"> </w:t>
      </w:r>
      <w:r w:rsidRPr="00661BF4">
        <w:rPr>
          <w:rFonts w:asciiTheme="minorEastAsia" w:eastAsiaTheme="minorEastAsia" w:hAnsiTheme="minorEastAsia"/>
        </w:rPr>
        <w:t>级及以上期刊发表论文</w:t>
      </w:r>
      <w:r w:rsidRPr="00661BF4">
        <w:rPr>
          <w:rFonts w:asciiTheme="minorEastAsia" w:eastAsiaTheme="minorEastAsia" w:hAnsiTheme="minorEastAsia"/>
        </w:rPr>
        <w:t xml:space="preserve"> </w:t>
      </w:r>
      <w:r w:rsidRPr="00661BF4">
        <w:rPr>
          <w:rFonts w:asciiTheme="minorEastAsia" w:eastAsiaTheme="minorEastAsia" w:hAnsiTheme="minorEastAsia"/>
        </w:rPr>
        <w:t>1</w:t>
      </w:r>
      <w:r w:rsidRPr="00661BF4">
        <w:rPr>
          <w:rFonts w:asciiTheme="minorEastAsia" w:eastAsiaTheme="minorEastAsia" w:hAnsiTheme="minorEastAsia"/>
          <w:spacing w:val="-57"/>
        </w:rPr>
        <w:t xml:space="preserve"> </w:t>
      </w:r>
      <w:r w:rsidRPr="00661BF4">
        <w:rPr>
          <w:rFonts w:asciiTheme="minorEastAsia" w:eastAsiaTheme="minorEastAsia" w:hAnsiTheme="minorEastAsia"/>
        </w:rPr>
        <w:t>篇或在</w:t>
      </w:r>
      <w:r w:rsidRPr="00661BF4">
        <w:rPr>
          <w:rFonts w:asciiTheme="minorEastAsia" w:eastAsiaTheme="minorEastAsia" w:hAnsiTheme="minorEastAsia"/>
        </w:rPr>
        <w:t xml:space="preserve"> </w:t>
      </w:r>
      <w:r w:rsidRPr="00661BF4">
        <w:rPr>
          <w:rFonts w:asciiTheme="minorEastAsia" w:eastAsiaTheme="minorEastAsia" w:hAnsiTheme="minorEastAsia"/>
        </w:rPr>
        <w:t>B2</w:t>
      </w:r>
      <w:r w:rsidRPr="00661BF4">
        <w:rPr>
          <w:rFonts w:asciiTheme="minorEastAsia" w:eastAsiaTheme="minorEastAsia" w:hAnsiTheme="minorEastAsia"/>
          <w:spacing w:val="-54"/>
        </w:rPr>
        <w:t xml:space="preserve"> </w:t>
      </w:r>
      <w:r w:rsidRPr="00661BF4">
        <w:rPr>
          <w:rFonts w:asciiTheme="minorEastAsia" w:eastAsiaTheme="minorEastAsia" w:hAnsiTheme="minorEastAsia"/>
        </w:rPr>
        <w:t>级期刊发表论文</w:t>
      </w:r>
      <w:r w:rsidRPr="00661BF4">
        <w:rPr>
          <w:rFonts w:asciiTheme="minorEastAsia" w:eastAsiaTheme="minorEastAsia" w:hAnsiTheme="minorEastAsia"/>
        </w:rPr>
        <w:t xml:space="preserve"> </w:t>
      </w:r>
      <w:r w:rsidRPr="00661BF4">
        <w:rPr>
          <w:rFonts w:asciiTheme="minorEastAsia" w:eastAsiaTheme="minorEastAsia" w:hAnsiTheme="minorEastAsia"/>
        </w:rPr>
        <w:t>2</w:t>
      </w:r>
      <w:r w:rsidRPr="00661BF4">
        <w:rPr>
          <w:rFonts w:asciiTheme="minorEastAsia" w:eastAsiaTheme="minorEastAsia" w:hAnsiTheme="minorEastAsia"/>
          <w:spacing w:val="-57"/>
        </w:rPr>
        <w:t xml:space="preserve"> </w:t>
      </w:r>
      <w:r w:rsidRPr="00661BF4">
        <w:rPr>
          <w:rFonts w:asciiTheme="minorEastAsia" w:eastAsiaTheme="minorEastAsia" w:hAnsiTheme="minorEastAsia"/>
        </w:rPr>
        <w:t>篇。</w:t>
      </w:r>
    </w:p>
    <w:p w:rsidR="00746347" w:rsidRPr="00661BF4" w:rsidRDefault="00DD11A1" w:rsidP="00661BF4">
      <w:pPr>
        <w:pStyle w:val="a3"/>
        <w:spacing w:before="6" w:line="280" w:lineRule="auto"/>
        <w:ind w:left="109" w:right="264" w:firstLine="64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-2"/>
        </w:rPr>
        <w:t>（二</w:t>
      </w:r>
      <w:r w:rsidRPr="00661BF4">
        <w:rPr>
          <w:rFonts w:asciiTheme="minorEastAsia" w:eastAsiaTheme="minorEastAsia" w:hAnsiTheme="minorEastAsia"/>
          <w:spacing w:val="-116"/>
        </w:rPr>
        <w:t>）</w:t>
      </w:r>
      <w:r w:rsidRPr="00661BF4">
        <w:rPr>
          <w:rFonts w:asciiTheme="minorEastAsia" w:eastAsiaTheme="minorEastAsia" w:hAnsiTheme="minorEastAsia"/>
          <w:spacing w:val="-11"/>
        </w:rPr>
        <w:t>以主持人身份获批国家级基金、教育部基金或北京市</w:t>
      </w:r>
      <w:r w:rsidRPr="00661BF4">
        <w:rPr>
          <w:rFonts w:asciiTheme="minorEastAsia" w:eastAsiaTheme="minorEastAsia" w:hAnsiTheme="minorEastAsia"/>
        </w:rPr>
        <w:t>基金项目</w:t>
      </w:r>
      <w:r w:rsidRPr="00661BF4">
        <w:rPr>
          <w:rFonts w:asciiTheme="minorEastAsia" w:eastAsiaTheme="minorEastAsia" w:hAnsiTheme="minorEastAsia"/>
        </w:rPr>
        <w:t xml:space="preserve"> </w:t>
      </w:r>
      <w:r w:rsidRPr="00661BF4">
        <w:rPr>
          <w:rFonts w:asciiTheme="minorEastAsia" w:eastAsiaTheme="minorEastAsia" w:hAnsiTheme="minorEastAsia"/>
        </w:rPr>
        <w:t>1</w:t>
      </w:r>
      <w:r w:rsidRPr="00661BF4">
        <w:rPr>
          <w:rFonts w:asciiTheme="minorEastAsia" w:eastAsiaTheme="minorEastAsia" w:hAnsiTheme="minorEastAsia"/>
          <w:spacing w:val="-24"/>
        </w:rPr>
        <w:t xml:space="preserve"> </w:t>
      </w:r>
      <w:r w:rsidRPr="00661BF4">
        <w:rPr>
          <w:rFonts w:asciiTheme="minorEastAsia" w:eastAsiaTheme="minorEastAsia" w:hAnsiTheme="minorEastAsia"/>
        </w:rPr>
        <w:t>项。</w:t>
      </w:r>
    </w:p>
    <w:p w:rsidR="00746347" w:rsidRPr="00661BF4" w:rsidRDefault="00DD11A1" w:rsidP="00661BF4">
      <w:pPr>
        <w:pStyle w:val="a3"/>
        <w:spacing w:before="4" w:line="283" w:lineRule="auto"/>
        <w:ind w:left="109" w:right="101" w:firstLine="64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</w:rPr>
        <w:t>（三</w:t>
      </w:r>
      <w:r w:rsidRPr="00661BF4">
        <w:rPr>
          <w:rFonts w:asciiTheme="minorEastAsia" w:eastAsiaTheme="minorEastAsia" w:hAnsiTheme="minorEastAsia"/>
          <w:spacing w:val="-159"/>
        </w:rPr>
        <w:t>）</w:t>
      </w:r>
      <w:r w:rsidRPr="00661BF4">
        <w:rPr>
          <w:rFonts w:asciiTheme="minorEastAsia" w:eastAsiaTheme="minorEastAsia" w:hAnsiTheme="minorEastAsia"/>
          <w:spacing w:val="-2"/>
        </w:rPr>
        <w:t>以第一作者或唯一通讯作者身份发表</w:t>
      </w:r>
      <w:r w:rsidRPr="00661BF4">
        <w:rPr>
          <w:rFonts w:asciiTheme="minorEastAsia" w:eastAsiaTheme="minorEastAsia" w:hAnsiTheme="minorEastAsia"/>
          <w:spacing w:val="-2"/>
        </w:rPr>
        <w:t xml:space="preserve"> </w:t>
      </w:r>
      <w:r w:rsidRPr="00661BF4">
        <w:rPr>
          <w:rFonts w:asciiTheme="minorEastAsia" w:eastAsiaTheme="minorEastAsia" w:hAnsiTheme="minorEastAsia"/>
        </w:rPr>
        <w:t>B2</w:t>
      </w:r>
      <w:r w:rsidRPr="00661BF4">
        <w:rPr>
          <w:rFonts w:asciiTheme="minorEastAsia" w:eastAsiaTheme="minorEastAsia" w:hAnsiTheme="minorEastAsia"/>
          <w:spacing w:val="-99"/>
        </w:rPr>
        <w:t xml:space="preserve"> </w:t>
      </w:r>
      <w:r w:rsidRPr="00661BF4">
        <w:rPr>
          <w:rFonts w:asciiTheme="minorEastAsia" w:eastAsiaTheme="minorEastAsia" w:hAnsiTheme="minorEastAsia"/>
          <w:spacing w:val="-5"/>
        </w:rPr>
        <w:t>级论文</w:t>
      </w:r>
      <w:r w:rsidRPr="00661BF4">
        <w:rPr>
          <w:rFonts w:asciiTheme="minorEastAsia" w:eastAsiaTheme="minorEastAsia" w:hAnsiTheme="minorEastAsia"/>
          <w:spacing w:val="-5"/>
        </w:rPr>
        <w:t xml:space="preserve"> </w:t>
      </w:r>
      <w:r w:rsidRPr="00661BF4">
        <w:rPr>
          <w:rFonts w:asciiTheme="minorEastAsia" w:eastAsiaTheme="minorEastAsia" w:hAnsiTheme="minorEastAsia"/>
        </w:rPr>
        <w:t>1</w:t>
      </w:r>
      <w:r w:rsidRPr="00661BF4">
        <w:rPr>
          <w:rFonts w:asciiTheme="minorEastAsia" w:eastAsiaTheme="minorEastAsia" w:hAnsiTheme="minorEastAsia"/>
          <w:spacing w:val="-99"/>
        </w:rPr>
        <w:t xml:space="preserve"> </w:t>
      </w:r>
      <w:r w:rsidRPr="00661BF4">
        <w:rPr>
          <w:rFonts w:asciiTheme="minorEastAsia" w:eastAsiaTheme="minorEastAsia" w:hAnsiTheme="minorEastAsia"/>
        </w:rPr>
        <w:t>篇，并以第一作者身份获得其他</w:t>
      </w:r>
      <w:r w:rsidRPr="00661BF4">
        <w:rPr>
          <w:rFonts w:asciiTheme="minorEastAsia" w:eastAsiaTheme="minorEastAsia" w:hAnsiTheme="minorEastAsia"/>
        </w:rPr>
        <w:t xml:space="preserve"> </w:t>
      </w:r>
      <w:r w:rsidRPr="00661BF4">
        <w:rPr>
          <w:rFonts w:asciiTheme="minorEastAsia" w:eastAsiaTheme="minorEastAsia" w:hAnsiTheme="minorEastAsia"/>
        </w:rPr>
        <w:t>B1</w:t>
      </w:r>
      <w:r w:rsidRPr="00661BF4">
        <w:rPr>
          <w:rFonts w:asciiTheme="minorEastAsia" w:eastAsiaTheme="minorEastAsia" w:hAnsiTheme="minorEastAsia"/>
          <w:spacing w:val="-44"/>
        </w:rPr>
        <w:t xml:space="preserve"> </w:t>
      </w:r>
      <w:r w:rsidRPr="00661BF4">
        <w:rPr>
          <w:rFonts w:asciiTheme="minorEastAsia" w:eastAsiaTheme="minorEastAsia" w:hAnsiTheme="minorEastAsia"/>
        </w:rPr>
        <w:t>级成果</w:t>
      </w:r>
      <w:r w:rsidRPr="00661BF4">
        <w:rPr>
          <w:rFonts w:asciiTheme="minorEastAsia" w:eastAsiaTheme="minorEastAsia" w:hAnsiTheme="minorEastAsia"/>
        </w:rPr>
        <w:t xml:space="preserve"> </w:t>
      </w:r>
      <w:r w:rsidRPr="00661BF4">
        <w:rPr>
          <w:rFonts w:asciiTheme="minorEastAsia" w:eastAsiaTheme="minorEastAsia" w:hAnsiTheme="minorEastAsia"/>
        </w:rPr>
        <w:t>1</w:t>
      </w:r>
      <w:r w:rsidRPr="00661BF4">
        <w:rPr>
          <w:rFonts w:asciiTheme="minorEastAsia" w:eastAsiaTheme="minorEastAsia" w:hAnsiTheme="minorEastAsia"/>
          <w:spacing w:val="-44"/>
        </w:rPr>
        <w:t xml:space="preserve"> </w:t>
      </w:r>
      <w:r w:rsidRPr="00661BF4">
        <w:rPr>
          <w:rFonts w:asciiTheme="minorEastAsia" w:eastAsiaTheme="minorEastAsia" w:hAnsiTheme="minorEastAsia"/>
        </w:rPr>
        <w:t>项。</w:t>
      </w:r>
    </w:p>
    <w:p w:rsidR="00746347" w:rsidRPr="00661BF4" w:rsidRDefault="00DD11A1" w:rsidP="00661BF4">
      <w:pPr>
        <w:pStyle w:val="a3"/>
        <w:spacing w:line="280" w:lineRule="auto"/>
        <w:ind w:left="109" w:right="267" w:firstLine="64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-2"/>
        </w:rPr>
        <w:t>（四）</w:t>
      </w:r>
      <w:r w:rsidRPr="00661BF4">
        <w:rPr>
          <w:rFonts w:asciiTheme="minorEastAsia" w:eastAsiaTheme="minorEastAsia" w:hAnsiTheme="minorEastAsia"/>
          <w:spacing w:val="-2"/>
        </w:rPr>
        <w:t>以第一作者身份完成的研究成果获得省部级及以</w:t>
      </w:r>
      <w:r w:rsidR="00661BF4">
        <w:rPr>
          <w:rFonts w:asciiTheme="minorEastAsia" w:eastAsiaTheme="minorEastAsia" w:hAnsiTheme="minorEastAsia" w:hint="eastAsia"/>
          <w:spacing w:val="-2"/>
        </w:rPr>
        <w:t>上级</w:t>
      </w:r>
      <w:r w:rsidRPr="00661BF4">
        <w:rPr>
          <w:rFonts w:asciiTheme="minorEastAsia" w:eastAsiaTheme="minorEastAsia" w:hAnsiTheme="minorEastAsia"/>
          <w:spacing w:val="-2"/>
        </w:rPr>
        <w:t>别奖项。</w:t>
      </w:r>
    </w:p>
    <w:p w:rsidR="00746347" w:rsidRPr="00661BF4" w:rsidRDefault="00DD11A1" w:rsidP="00661BF4">
      <w:pPr>
        <w:pStyle w:val="a3"/>
        <w:spacing w:before="2" w:line="280" w:lineRule="auto"/>
        <w:ind w:left="109" w:right="268" w:firstLine="64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6"/>
        </w:rPr>
        <w:t>第十九条</w:t>
      </w:r>
      <w:r w:rsidRPr="00661BF4">
        <w:rPr>
          <w:rFonts w:asciiTheme="minorEastAsia" w:eastAsiaTheme="minorEastAsia" w:hAnsiTheme="minorEastAsia"/>
          <w:spacing w:val="6"/>
        </w:rPr>
        <w:t xml:space="preserve"> </w:t>
      </w:r>
      <w:r w:rsidRPr="00661BF4">
        <w:rPr>
          <w:rFonts w:asciiTheme="minorEastAsia" w:eastAsiaTheme="minorEastAsia" w:hAnsiTheme="minorEastAsia"/>
          <w:spacing w:val="1"/>
        </w:rPr>
        <w:t>新入职青年教师科研启动基金项目结项时须向</w:t>
      </w:r>
      <w:r w:rsidRPr="00661BF4">
        <w:rPr>
          <w:rFonts w:asciiTheme="minorEastAsia" w:eastAsiaTheme="minorEastAsia" w:hAnsiTheme="minorEastAsia"/>
          <w:spacing w:val="-2"/>
        </w:rPr>
        <w:t>科研处提交以下材料：</w:t>
      </w:r>
    </w:p>
    <w:p w:rsidR="00746347" w:rsidRPr="00661BF4" w:rsidRDefault="00DD11A1" w:rsidP="00661BF4">
      <w:pPr>
        <w:pStyle w:val="a3"/>
        <w:spacing w:before="4" w:line="283" w:lineRule="auto"/>
        <w:ind w:left="109" w:right="263" w:firstLine="64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-4"/>
        </w:rPr>
        <w:t>（一）《新入职青年教师科研启动基金项目总结报告书》</w:t>
      </w:r>
      <w:r w:rsidRPr="00661BF4">
        <w:rPr>
          <w:rFonts w:asciiTheme="minorEastAsia" w:eastAsiaTheme="minorEastAsia" w:hAnsiTheme="minorEastAsia"/>
          <w:spacing w:val="-4"/>
        </w:rPr>
        <w:t>1</w:t>
      </w:r>
      <w:r w:rsidRPr="00661BF4">
        <w:rPr>
          <w:rFonts w:asciiTheme="minorEastAsia" w:eastAsiaTheme="minorEastAsia" w:hAnsiTheme="minorEastAsia"/>
          <w:spacing w:val="-6"/>
        </w:rPr>
        <w:t>份。</w:t>
      </w:r>
    </w:p>
    <w:p w:rsidR="00746347" w:rsidRPr="00661BF4" w:rsidRDefault="00DD11A1" w:rsidP="00661BF4">
      <w:pPr>
        <w:pStyle w:val="a3"/>
        <w:spacing w:line="473" w:lineRule="exact"/>
        <w:ind w:left="75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-2"/>
        </w:rPr>
        <w:t>（二）</w:t>
      </w:r>
      <w:r w:rsidRPr="00661BF4">
        <w:rPr>
          <w:rFonts w:asciiTheme="minorEastAsia" w:eastAsiaTheme="minorEastAsia" w:hAnsiTheme="minorEastAsia"/>
          <w:spacing w:val="-3"/>
        </w:rPr>
        <w:t>装订成册的最终研究成果</w:t>
      </w:r>
      <w:r w:rsidRPr="00661BF4">
        <w:rPr>
          <w:rFonts w:asciiTheme="minorEastAsia" w:eastAsiaTheme="minorEastAsia" w:hAnsiTheme="minorEastAsia"/>
          <w:spacing w:val="-3"/>
        </w:rPr>
        <w:t xml:space="preserve"> </w:t>
      </w:r>
      <w:r w:rsidRPr="00661BF4">
        <w:rPr>
          <w:rFonts w:asciiTheme="minorEastAsia" w:eastAsiaTheme="minorEastAsia" w:hAnsiTheme="minorEastAsia"/>
          <w:spacing w:val="-2"/>
        </w:rPr>
        <w:t>1</w:t>
      </w:r>
      <w:r w:rsidRPr="00661BF4">
        <w:rPr>
          <w:rFonts w:asciiTheme="minorEastAsia" w:eastAsiaTheme="minorEastAsia" w:hAnsiTheme="minorEastAsia"/>
          <w:spacing w:val="-80"/>
        </w:rPr>
        <w:t xml:space="preserve"> </w:t>
      </w:r>
      <w:r w:rsidRPr="00661BF4">
        <w:rPr>
          <w:rFonts w:asciiTheme="minorEastAsia" w:eastAsiaTheme="minorEastAsia" w:hAnsiTheme="minorEastAsia"/>
          <w:spacing w:val="-6"/>
        </w:rPr>
        <w:t>份。</w:t>
      </w:r>
    </w:p>
    <w:p w:rsidR="00746347" w:rsidRDefault="00DD11A1" w:rsidP="00661BF4">
      <w:pPr>
        <w:pStyle w:val="a3"/>
        <w:spacing w:before="82" w:line="283" w:lineRule="auto"/>
        <w:ind w:left="109" w:right="109" w:firstLine="640"/>
        <w:jc w:val="both"/>
        <w:rPr>
          <w:rFonts w:asciiTheme="minorEastAsia" w:eastAsiaTheme="minorEastAsia" w:hAnsiTheme="minorEastAsia"/>
          <w:spacing w:val="-2"/>
        </w:rPr>
      </w:pPr>
      <w:r w:rsidRPr="00661BF4">
        <w:rPr>
          <w:rFonts w:asciiTheme="minorEastAsia" w:eastAsiaTheme="minorEastAsia" w:hAnsiTheme="minorEastAsia"/>
        </w:rPr>
        <w:t>第二十条</w:t>
      </w:r>
      <w:r w:rsidRPr="00661BF4">
        <w:rPr>
          <w:rFonts w:asciiTheme="minorEastAsia" w:eastAsiaTheme="minorEastAsia" w:hAnsiTheme="minorEastAsia"/>
        </w:rPr>
        <w:t xml:space="preserve"> </w:t>
      </w:r>
      <w:r w:rsidRPr="00661BF4">
        <w:rPr>
          <w:rFonts w:asciiTheme="minorEastAsia" w:eastAsiaTheme="minorEastAsia" w:hAnsiTheme="minorEastAsia"/>
        </w:rPr>
        <w:t>验收合格的新入职青年教师科研启动基金项目，</w:t>
      </w:r>
      <w:r w:rsidRPr="00661BF4">
        <w:rPr>
          <w:rFonts w:asciiTheme="minorEastAsia" w:eastAsiaTheme="minorEastAsia" w:hAnsiTheme="minorEastAsia"/>
          <w:spacing w:val="-2"/>
        </w:rPr>
        <w:t>由科研处负责颁发结项证书。</w:t>
      </w:r>
    </w:p>
    <w:p w:rsidR="00661BF4" w:rsidRPr="00661BF4" w:rsidRDefault="00661BF4" w:rsidP="00661BF4">
      <w:pPr>
        <w:pStyle w:val="a3"/>
        <w:spacing w:before="82" w:line="283" w:lineRule="auto"/>
        <w:ind w:left="109" w:right="109" w:firstLine="640"/>
        <w:jc w:val="both"/>
        <w:rPr>
          <w:rFonts w:asciiTheme="minorEastAsia" w:eastAsiaTheme="minorEastAsia" w:hAnsiTheme="minorEastAsia" w:hint="eastAsia"/>
        </w:rPr>
      </w:pPr>
    </w:p>
    <w:p w:rsidR="00746347" w:rsidRPr="00661BF4" w:rsidRDefault="00DD11A1" w:rsidP="00661BF4">
      <w:pPr>
        <w:pStyle w:val="a3"/>
        <w:ind w:left="274" w:right="427"/>
        <w:jc w:val="center"/>
        <w:rPr>
          <w:rFonts w:asciiTheme="minorEastAsia" w:eastAsiaTheme="minorEastAsia" w:hAnsiTheme="minorEastAsia"/>
          <w:b/>
          <w:spacing w:val="-3"/>
        </w:rPr>
      </w:pPr>
      <w:r w:rsidRPr="00661BF4">
        <w:rPr>
          <w:rFonts w:asciiTheme="minorEastAsia" w:eastAsiaTheme="minorEastAsia" w:hAnsiTheme="minorEastAsia"/>
          <w:b/>
          <w:spacing w:val="-3"/>
        </w:rPr>
        <w:t>第六章</w:t>
      </w:r>
      <w:r w:rsidRPr="00661BF4">
        <w:rPr>
          <w:rFonts w:asciiTheme="minorEastAsia" w:eastAsiaTheme="minorEastAsia" w:hAnsiTheme="minorEastAsia"/>
          <w:b/>
          <w:spacing w:val="-3"/>
        </w:rPr>
        <w:t xml:space="preserve"> </w:t>
      </w:r>
      <w:r w:rsidRPr="00661BF4">
        <w:rPr>
          <w:rFonts w:asciiTheme="minorEastAsia" w:eastAsiaTheme="minorEastAsia" w:hAnsiTheme="minorEastAsia"/>
          <w:b/>
          <w:spacing w:val="-3"/>
        </w:rPr>
        <w:t>附</w:t>
      </w:r>
      <w:r w:rsidRPr="00661BF4">
        <w:rPr>
          <w:rFonts w:asciiTheme="minorEastAsia" w:eastAsiaTheme="minorEastAsia" w:hAnsiTheme="minorEastAsia"/>
          <w:b/>
          <w:spacing w:val="-3"/>
        </w:rPr>
        <w:t xml:space="preserve"> </w:t>
      </w:r>
      <w:r w:rsidRPr="00661BF4">
        <w:rPr>
          <w:rFonts w:asciiTheme="minorEastAsia" w:eastAsiaTheme="minorEastAsia" w:hAnsiTheme="minorEastAsia"/>
          <w:b/>
          <w:spacing w:val="-3"/>
        </w:rPr>
        <w:t>则</w:t>
      </w:r>
    </w:p>
    <w:p w:rsidR="00746347" w:rsidRPr="00661BF4" w:rsidRDefault="00DD11A1" w:rsidP="00661BF4">
      <w:pPr>
        <w:pStyle w:val="a3"/>
        <w:spacing w:before="144"/>
        <w:ind w:left="75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-4"/>
        </w:rPr>
        <w:t>第二十一条</w:t>
      </w:r>
      <w:r w:rsidRPr="00661BF4">
        <w:rPr>
          <w:rFonts w:asciiTheme="minorEastAsia" w:eastAsiaTheme="minorEastAsia" w:hAnsiTheme="minorEastAsia"/>
          <w:spacing w:val="-4"/>
        </w:rPr>
        <w:t xml:space="preserve"> </w:t>
      </w:r>
      <w:r w:rsidRPr="00661BF4">
        <w:rPr>
          <w:rFonts w:asciiTheme="minorEastAsia" w:eastAsiaTheme="minorEastAsia" w:hAnsiTheme="minorEastAsia"/>
          <w:spacing w:val="-3"/>
        </w:rPr>
        <w:t>本办法由科研处负责解释。</w:t>
      </w:r>
    </w:p>
    <w:p w:rsidR="00746347" w:rsidRPr="00661BF4" w:rsidRDefault="00DD11A1" w:rsidP="00661BF4">
      <w:pPr>
        <w:pStyle w:val="a3"/>
        <w:spacing w:before="85" w:line="280" w:lineRule="auto"/>
        <w:ind w:left="109" w:right="265" w:firstLine="640"/>
        <w:jc w:val="both"/>
        <w:rPr>
          <w:rFonts w:asciiTheme="minorEastAsia" w:eastAsiaTheme="minorEastAsia" w:hAnsiTheme="minorEastAsia"/>
        </w:rPr>
      </w:pPr>
      <w:r w:rsidRPr="00661BF4">
        <w:rPr>
          <w:rFonts w:asciiTheme="minorEastAsia" w:eastAsiaTheme="minorEastAsia" w:hAnsiTheme="minorEastAsia"/>
          <w:spacing w:val="-8"/>
        </w:rPr>
        <w:t>第二十二条</w:t>
      </w:r>
      <w:r w:rsidRPr="00661BF4">
        <w:rPr>
          <w:rFonts w:asciiTheme="minorEastAsia" w:eastAsiaTheme="minorEastAsia" w:hAnsiTheme="minorEastAsia"/>
          <w:spacing w:val="-8"/>
        </w:rPr>
        <w:t xml:space="preserve"> </w:t>
      </w:r>
      <w:r w:rsidRPr="00661BF4">
        <w:rPr>
          <w:rFonts w:asciiTheme="minorEastAsia" w:eastAsiaTheme="minorEastAsia" w:hAnsiTheme="minorEastAsia"/>
          <w:spacing w:val="-2"/>
        </w:rPr>
        <w:t>本办法自公布之日起施行。原《新入职青年教</w:t>
      </w:r>
      <w:r w:rsidRPr="00661BF4">
        <w:rPr>
          <w:rFonts w:asciiTheme="minorEastAsia" w:eastAsiaTheme="minorEastAsia" w:hAnsiTheme="minorEastAsia"/>
          <w:spacing w:val="-4"/>
        </w:rPr>
        <w:t>师科研启动基金项目管理办法（</w:t>
      </w:r>
      <w:r w:rsidRPr="00661BF4">
        <w:rPr>
          <w:rFonts w:asciiTheme="minorEastAsia" w:eastAsiaTheme="minorEastAsia" w:hAnsiTheme="minorEastAsia"/>
          <w:spacing w:val="-4"/>
        </w:rPr>
        <w:t>2019</w:t>
      </w:r>
      <w:r w:rsidRPr="00661BF4">
        <w:rPr>
          <w:rFonts w:asciiTheme="minorEastAsia" w:eastAsiaTheme="minorEastAsia" w:hAnsiTheme="minorEastAsia"/>
          <w:spacing w:val="-27"/>
        </w:rPr>
        <w:t xml:space="preserve"> </w:t>
      </w:r>
      <w:r w:rsidRPr="00661BF4">
        <w:rPr>
          <w:rFonts w:asciiTheme="minorEastAsia" w:eastAsiaTheme="minorEastAsia" w:hAnsiTheme="minorEastAsia"/>
          <w:spacing w:val="-4"/>
        </w:rPr>
        <w:t>年修订）》（</w:t>
      </w:r>
      <w:r w:rsidRPr="00661BF4">
        <w:rPr>
          <w:rFonts w:asciiTheme="minorEastAsia" w:eastAsiaTheme="minorEastAsia" w:hAnsiTheme="minorEastAsia"/>
          <w:spacing w:val="-6"/>
        </w:rPr>
        <w:t>首经贸政发</w:t>
      </w:r>
      <w:r w:rsidRPr="00661BF4">
        <w:rPr>
          <w:rFonts w:asciiTheme="minorEastAsia" w:eastAsiaTheme="minorEastAsia" w:hAnsiTheme="minorEastAsia"/>
          <w:spacing w:val="-2"/>
        </w:rPr>
        <w:t>〔</w:t>
      </w:r>
      <w:r w:rsidRPr="00661BF4">
        <w:rPr>
          <w:rFonts w:asciiTheme="minorEastAsia" w:eastAsiaTheme="minorEastAsia" w:hAnsiTheme="minorEastAsia"/>
          <w:spacing w:val="-2"/>
        </w:rPr>
        <w:t>2019</w:t>
      </w:r>
      <w:r w:rsidRPr="00661BF4">
        <w:rPr>
          <w:rFonts w:asciiTheme="minorEastAsia" w:eastAsiaTheme="minorEastAsia" w:hAnsiTheme="minorEastAsia"/>
          <w:spacing w:val="-2"/>
        </w:rPr>
        <w:t>〕</w:t>
      </w:r>
      <w:r w:rsidRPr="00661BF4">
        <w:rPr>
          <w:rFonts w:asciiTheme="minorEastAsia" w:eastAsiaTheme="minorEastAsia" w:hAnsiTheme="minorEastAsia"/>
          <w:spacing w:val="-2"/>
        </w:rPr>
        <w:t>62</w:t>
      </w:r>
      <w:r w:rsidRPr="00661BF4">
        <w:rPr>
          <w:rFonts w:asciiTheme="minorEastAsia" w:eastAsiaTheme="minorEastAsia" w:hAnsiTheme="minorEastAsia"/>
          <w:spacing w:val="-82"/>
        </w:rPr>
        <w:t xml:space="preserve"> </w:t>
      </w:r>
      <w:r w:rsidRPr="00661BF4">
        <w:rPr>
          <w:rFonts w:asciiTheme="minorEastAsia" w:eastAsiaTheme="minorEastAsia" w:hAnsiTheme="minorEastAsia"/>
          <w:spacing w:val="-2"/>
        </w:rPr>
        <w:t>号附件</w:t>
      </w:r>
      <w:r w:rsidRPr="00661BF4">
        <w:rPr>
          <w:rFonts w:asciiTheme="minorEastAsia" w:eastAsiaTheme="minorEastAsia" w:hAnsiTheme="minorEastAsia"/>
          <w:spacing w:val="-2"/>
        </w:rPr>
        <w:t xml:space="preserve"> </w:t>
      </w:r>
      <w:r w:rsidRPr="00661BF4">
        <w:rPr>
          <w:rFonts w:asciiTheme="minorEastAsia" w:eastAsiaTheme="minorEastAsia" w:hAnsiTheme="minorEastAsia"/>
          <w:spacing w:val="-2"/>
        </w:rPr>
        <w:t>4</w:t>
      </w:r>
      <w:r w:rsidRPr="00661BF4">
        <w:rPr>
          <w:rFonts w:asciiTheme="minorEastAsia" w:eastAsiaTheme="minorEastAsia" w:hAnsiTheme="minorEastAsia"/>
          <w:spacing w:val="-2"/>
        </w:rPr>
        <w:t>）</w:t>
      </w:r>
      <w:r w:rsidRPr="00661BF4">
        <w:rPr>
          <w:rFonts w:asciiTheme="minorEastAsia" w:eastAsiaTheme="minorEastAsia" w:hAnsiTheme="minorEastAsia"/>
          <w:spacing w:val="-4"/>
        </w:rPr>
        <w:t>同时</w:t>
      </w:r>
      <w:bookmarkStart w:id="0" w:name="_GoBack"/>
      <w:bookmarkEnd w:id="0"/>
      <w:r w:rsidRPr="00661BF4">
        <w:rPr>
          <w:rFonts w:asciiTheme="minorEastAsia" w:eastAsiaTheme="minorEastAsia" w:hAnsiTheme="minorEastAsia"/>
          <w:spacing w:val="-4"/>
        </w:rPr>
        <w:t>废止。</w:t>
      </w:r>
    </w:p>
    <w:p w:rsidR="00746347" w:rsidRPr="00661BF4" w:rsidRDefault="00746347" w:rsidP="00661BF4">
      <w:pPr>
        <w:pStyle w:val="a3"/>
        <w:jc w:val="both"/>
        <w:rPr>
          <w:rFonts w:asciiTheme="minorEastAsia" w:eastAsiaTheme="minorEastAsia" w:hAnsiTheme="minorEastAsia"/>
          <w:sz w:val="20"/>
        </w:rPr>
      </w:pPr>
    </w:p>
    <w:p w:rsidR="00746347" w:rsidRPr="00661BF4" w:rsidRDefault="00746347" w:rsidP="00661BF4">
      <w:pPr>
        <w:pStyle w:val="a3"/>
        <w:jc w:val="both"/>
        <w:rPr>
          <w:rFonts w:asciiTheme="minorEastAsia" w:eastAsiaTheme="minorEastAsia" w:hAnsiTheme="minorEastAsia"/>
          <w:sz w:val="20"/>
        </w:rPr>
      </w:pPr>
    </w:p>
    <w:p w:rsidR="00746347" w:rsidRPr="00661BF4" w:rsidRDefault="00746347" w:rsidP="00661BF4">
      <w:pPr>
        <w:pStyle w:val="a3"/>
        <w:jc w:val="both"/>
        <w:rPr>
          <w:rFonts w:asciiTheme="minorEastAsia" w:eastAsiaTheme="minorEastAsia" w:hAnsiTheme="minorEastAsia"/>
          <w:sz w:val="20"/>
        </w:rPr>
      </w:pPr>
    </w:p>
    <w:p w:rsidR="00746347" w:rsidRPr="00661BF4" w:rsidRDefault="00746347" w:rsidP="00661BF4">
      <w:pPr>
        <w:pStyle w:val="a3"/>
        <w:jc w:val="both"/>
        <w:rPr>
          <w:rFonts w:asciiTheme="minorEastAsia" w:eastAsiaTheme="minorEastAsia" w:hAnsiTheme="minorEastAsia"/>
          <w:sz w:val="20"/>
        </w:rPr>
      </w:pPr>
    </w:p>
    <w:p w:rsidR="00746347" w:rsidRPr="00661BF4" w:rsidRDefault="00746347" w:rsidP="00661BF4">
      <w:pPr>
        <w:pStyle w:val="a3"/>
        <w:jc w:val="both"/>
        <w:rPr>
          <w:rFonts w:asciiTheme="minorEastAsia" w:eastAsiaTheme="minorEastAsia" w:hAnsiTheme="minorEastAsia"/>
          <w:sz w:val="20"/>
        </w:rPr>
      </w:pPr>
    </w:p>
    <w:p w:rsidR="00746347" w:rsidRPr="00661BF4" w:rsidRDefault="00746347" w:rsidP="00661BF4">
      <w:pPr>
        <w:pStyle w:val="a3"/>
        <w:jc w:val="both"/>
        <w:rPr>
          <w:rFonts w:asciiTheme="minorEastAsia" w:eastAsiaTheme="minorEastAsia" w:hAnsiTheme="minorEastAsia"/>
          <w:sz w:val="20"/>
        </w:rPr>
      </w:pPr>
    </w:p>
    <w:p w:rsidR="00746347" w:rsidRPr="00661BF4" w:rsidRDefault="00746347" w:rsidP="00661BF4">
      <w:pPr>
        <w:pStyle w:val="a3"/>
        <w:jc w:val="both"/>
        <w:rPr>
          <w:rFonts w:asciiTheme="minorEastAsia" w:eastAsiaTheme="minorEastAsia" w:hAnsiTheme="minorEastAsia"/>
          <w:sz w:val="20"/>
        </w:rPr>
      </w:pPr>
    </w:p>
    <w:p w:rsidR="00746347" w:rsidRPr="00661BF4" w:rsidRDefault="00746347" w:rsidP="00661BF4">
      <w:pPr>
        <w:pStyle w:val="a3"/>
        <w:jc w:val="both"/>
        <w:rPr>
          <w:rFonts w:asciiTheme="minorEastAsia" w:eastAsiaTheme="minorEastAsia" w:hAnsiTheme="minorEastAsia"/>
          <w:sz w:val="20"/>
        </w:rPr>
      </w:pPr>
    </w:p>
    <w:p w:rsidR="00746347" w:rsidRPr="00661BF4" w:rsidRDefault="00746347" w:rsidP="00661BF4">
      <w:pPr>
        <w:pStyle w:val="a3"/>
        <w:jc w:val="both"/>
        <w:rPr>
          <w:rFonts w:asciiTheme="minorEastAsia" w:eastAsiaTheme="minorEastAsia" w:hAnsiTheme="minorEastAsia"/>
          <w:sz w:val="20"/>
        </w:rPr>
      </w:pPr>
    </w:p>
    <w:sectPr w:rsidR="00746347" w:rsidRPr="00661BF4">
      <w:footerReference w:type="even" r:id="rId6"/>
      <w:footerReference w:type="default" r:id="rId7"/>
      <w:pgSz w:w="11910" w:h="16840"/>
      <w:pgMar w:top="1920" w:right="1320" w:bottom="1720" w:left="1480" w:header="0" w:footer="1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1A1" w:rsidRDefault="00DD11A1">
      <w:r>
        <w:separator/>
      </w:r>
    </w:p>
  </w:endnote>
  <w:endnote w:type="continuationSeparator" w:id="0">
    <w:p w:rsidR="00DD11A1" w:rsidRDefault="00DD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altName w:val="华文新魏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347" w:rsidRDefault="00DD11A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1130604</wp:posOffset>
              </wp:positionH>
              <wp:positionV relativeFrom="page">
                <wp:posOffset>9575169</wp:posOffset>
              </wp:positionV>
              <wp:extent cx="648970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6347" w:rsidRDefault="00DD11A1">
                          <w:pPr>
                            <w:spacing w:line="321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 w:rsidR="00661BF4">
                            <w:rPr>
                              <w:rFonts w:ascii="宋体" w:hAnsi="宋体"/>
                              <w:noProof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9pt;margin-top:753.95pt;width:51.1pt;height:16.0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" filled="f" stroked="f">
              <v:path arrowok="t"/>
              <v:textbox inset="0,0,0,0">
                <w:txbxContent>
                  <w:p w:rsidR="00746347" w:rsidRDefault="00DD11A1">
                    <w:pPr>
                      <w:spacing w:line="321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 w:rsidR="00661BF4">
                      <w:rPr>
                        <w:rFonts w:ascii="宋体" w:hAnsi="宋体"/>
                        <w:noProof/>
                        <w:sz w:val="28"/>
                      </w:rPr>
                      <w:t>4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347" w:rsidRDefault="00DD11A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5785865</wp:posOffset>
              </wp:positionH>
              <wp:positionV relativeFrom="page">
                <wp:posOffset>9575169</wp:posOffset>
              </wp:positionV>
              <wp:extent cx="648970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6347" w:rsidRDefault="00DD11A1">
                          <w:pPr>
                            <w:spacing w:line="321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55.6pt;margin-top:753.95pt;width:51.1pt;height:16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" filled="f" stroked="f">
              <v:path arrowok="t"/>
              <v:textbox inset="0,0,0,0">
                <w:txbxContent>
                  <w:p w:rsidR="00746347" w:rsidRDefault="00DD11A1">
                    <w:pPr>
                      <w:spacing w:line="321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noProof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1A1" w:rsidRDefault="00DD11A1">
      <w:r>
        <w:separator/>
      </w:r>
    </w:p>
  </w:footnote>
  <w:footnote w:type="continuationSeparator" w:id="0">
    <w:p w:rsidR="00DD11A1" w:rsidRDefault="00DD1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46347"/>
    <w:rsid w:val="00661BF4"/>
    <w:rsid w:val="00746347"/>
    <w:rsid w:val="00DD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3652F"/>
  <w15:docId w15:val="{CAC07F40-CCC7-4E63-8A97-DF74263B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华文新魏" w:eastAsia="华文新魏" w:hAnsi="华文新魏" w:cs="华文新魏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2"/>
      <w:ind w:left="274" w:right="429"/>
      <w:jc w:val="center"/>
    </w:pPr>
    <w:rPr>
      <w:rFonts w:ascii="宋体" w:eastAsia="宋体" w:hAnsi="宋体" w:cs="宋体"/>
      <w:sz w:val="90"/>
      <w:szCs w:val="9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首经贸党发〔2010〕号</dc:title>
  <dc:creator>田瑜</dc:creator>
  <cp:lastModifiedBy>webuser</cp:lastModifiedBy>
  <cp:revision>2</cp:revision>
  <dcterms:created xsi:type="dcterms:W3CDTF">2024-03-01T05:12:00Z</dcterms:created>
  <dcterms:modified xsi:type="dcterms:W3CDTF">2024-03-01T05:17:00Z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2024-03-01T00:00:00Z</vt:filetime>
  </property>
  <property fmtid="{D5CDD505-2E9C-101B-9397-08002B2CF9AE}" pid="5" name="Producer">
    <vt:lpwstr>Microsoft® Word 2019</vt:lpwstr>
  </property>
</Properties>
</file>