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5AA" w:rsidRPr="007315AA" w:rsidRDefault="00634AD3" w:rsidP="00C90F39">
      <w:pPr>
        <w:widowControl/>
        <w:pBdr>
          <w:bottom w:val="dashed" w:sz="6" w:space="8" w:color="D8D8D8"/>
        </w:pBdr>
        <w:shd w:val="clear" w:color="auto" w:fill="FFFFFF"/>
        <w:spacing w:line="560" w:lineRule="exact"/>
        <w:jc w:val="center"/>
        <w:outlineLvl w:val="2"/>
        <w:rPr>
          <w:rFonts w:ascii="方正小标宋简体" w:eastAsia="方正小标宋简体" w:hAnsi="微软雅黑" w:cs="宋体"/>
          <w:bCs/>
          <w:kern w:val="0"/>
          <w:sz w:val="44"/>
          <w:szCs w:val="44"/>
        </w:rPr>
      </w:pPr>
      <w:r w:rsidRPr="007315AA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教务处关于开展202</w:t>
      </w:r>
      <w:r w:rsidR="00477952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3</w:t>
      </w:r>
      <w:r w:rsidRPr="007315AA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年</w:t>
      </w:r>
    </w:p>
    <w:p w:rsidR="007315AA" w:rsidRPr="007315AA" w:rsidRDefault="00634AD3" w:rsidP="00C90F39">
      <w:pPr>
        <w:widowControl/>
        <w:pBdr>
          <w:bottom w:val="dashed" w:sz="6" w:space="8" w:color="D8D8D8"/>
        </w:pBdr>
        <w:shd w:val="clear" w:color="auto" w:fill="FFFFFF"/>
        <w:spacing w:line="560" w:lineRule="exact"/>
        <w:jc w:val="center"/>
        <w:outlineLvl w:val="2"/>
        <w:rPr>
          <w:rFonts w:ascii="方正小标宋简体" w:eastAsia="方正小标宋简体" w:hAnsi="微软雅黑" w:cs="宋体"/>
          <w:bCs/>
          <w:kern w:val="0"/>
          <w:sz w:val="44"/>
          <w:szCs w:val="44"/>
        </w:rPr>
      </w:pPr>
      <w:r w:rsidRPr="007315AA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“北京高校优秀本科育人团队”</w:t>
      </w:r>
      <w:proofErr w:type="gramStart"/>
      <w:r w:rsidRPr="007315AA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和</w:t>
      </w:r>
      <w:proofErr w:type="gramEnd"/>
    </w:p>
    <w:p w:rsidR="007B7EEC" w:rsidRDefault="00634AD3" w:rsidP="007B7EEC">
      <w:pPr>
        <w:widowControl/>
        <w:pBdr>
          <w:bottom w:val="dashed" w:sz="6" w:space="8" w:color="D8D8D8"/>
        </w:pBdr>
        <w:shd w:val="clear" w:color="auto" w:fill="FFFFFF"/>
        <w:spacing w:line="560" w:lineRule="exact"/>
        <w:jc w:val="center"/>
        <w:outlineLvl w:val="2"/>
        <w:rPr>
          <w:rFonts w:ascii="方正小标宋简体" w:eastAsia="方正小标宋简体" w:hAnsi="微软雅黑" w:cs="宋体"/>
          <w:bCs/>
          <w:kern w:val="0"/>
          <w:sz w:val="44"/>
          <w:szCs w:val="44"/>
        </w:rPr>
      </w:pPr>
      <w:r w:rsidRPr="007315AA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“北京高校优秀教学管理人员”</w:t>
      </w:r>
    </w:p>
    <w:p w:rsidR="00634AD3" w:rsidRPr="007315AA" w:rsidRDefault="00634AD3" w:rsidP="007B7EEC">
      <w:pPr>
        <w:widowControl/>
        <w:pBdr>
          <w:bottom w:val="dashed" w:sz="6" w:space="8" w:color="D8D8D8"/>
        </w:pBdr>
        <w:shd w:val="clear" w:color="auto" w:fill="FFFFFF"/>
        <w:spacing w:line="560" w:lineRule="exact"/>
        <w:jc w:val="center"/>
        <w:outlineLvl w:val="2"/>
        <w:rPr>
          <w:rFonts w:ascii="方正小标宋简体" w:eastAsia="方正小标宋简体" w:hAnsi="微软雅黑" w:cs="宋体"/>
          <w:bCs/>
          <w:kern w:val="0"/>
          <w:sz w:val="44"/>
          <w:szCs w:val="44"/>
        </w:rPr>
      </w:pPr>
      <w:r w:rsidRPr="007315AA">
        <w:rPr>
          <w:rFonts w:ascii="方正小标宋简体" w:eastAsia="方正小标宋简体" w:hAnsi="微软雅黑" w:cs="宋体" w:hint="eastAsia"/>
          <w:bCs/>
          <w:kern w:val="0"/>
          <w:sz w:val="44"/>
          <w:szCs w:val="44"/>
        </w:rPr>
        <w:t>申报工作的通知</w:t>
      </w:r>
      <w:bookmarkStart w:id="0" w:name="_GoBack"/>
      <w:bookmarkEnd w:id="0"/>
    </w:p>
    <w:p w:rsidR="00634AD3" w:rsidRPr="007315AA" w:rsidRDefault="00634AD3" w:rsidP="00C90F39">
      <w:pPr>
        <w:pStyle w:val="3"/>
        <w:rPr>
          <w:rFonts w:ascii="仿宋_GB2312" w:eastAsia="仿宋_GB2312" w:hAnsi="微软雅黑"/>
          <w:sz w:val="32"/>
          <w:szCs w:val="28"/>
        </w:rPr>
      </w:pPr>
      <w:r w:rsidRPr="007315AA">
        <w:rPr>
          <w:rFonts w:ascii="仿宋_GB2312" w:eastAsia="仿宋_GB2312" w:hAnsi="微软雅黑" w:hint="eastAsia"/>
          <w:sz w:val="32"/>
          <w:szCs w:val="28"/>
        </w:rPr>
        <w:t>各</w:t>
      </w:r>
      <w:r w:rsidR="00A5071B" w:rsidRPr="007315AA">
        <w:rPr>
          <w:rFonts w:ascii="仿宋_GB2312" w:eastAsia="仿宋_GB2312" w:hAnsi="微软雅黑" w:hint="eastAsia"/>
          <w:sz w:val="32"/>
          <w:szCs w:val="28"/>
        </w:rPr>
        <w:t>教学单位</w:t>
      </w:r>
      <w:r w:rsidRPr="007315AA">
        <w:rPr>
          <w:rFonts w:ascii="仿宋_GB2312" w:eastAsia="仿宋_GB2312" w:hAnsi="微软雅黑" w:hint="eastAsia"/>
          <w:sz w:val="32"/>
          <w:szCs w:val="28"/>
        </w:rPr>
        <w:t>：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为落实立德树人根本任务，巩固人才培养中心地位，深化教育教学改革，提升教师团队教学能力和管理能力，按照市</w:t>
      </w:r>
      <w:r w:rsidR="00F536E0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教委、市政府印发的《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北京高等教育</w:t>
      </w:r>
      <w:r w:rsidR="00F536E0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本科人才培养质量提升行动计划2022-2024年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》(</w:t>
      </w:r>
      <w:proofErr w:type="gramStart"/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京</w:t>
      </w:r>
      <w:r w:rsidR="00F536E0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教高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〔20</w:t>
      </w:r>
      <w:r w:rsidR="00F536E0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21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〕</w:t>
      </w:r>
      <w:proofErr w:type="gramEnd"/>
      <w:r w:rsidR="00F536E0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8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号)要求，教务处决定开展202</w:t>
      </w:r>
      <w:r w:rsidR="00477952">
        <w:rPr>
          <w:rFonts w:ascii="仿宋_GB2312" w:eastAsia="仿宋_GB2312" w:hAnsi="微软雅黑" w:cs="宋体" w:hint="eastAsia"/>
          <w:kern w:val="0"/>
          <w:sz w:val="32"/>
          <w:szCs w:val="28"/>
        </w:rPr>
        <w:t>3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年“北京高校优秀本科育人团队”和“北京高校优秀教学管理人员”申报工作。现将相关事宜通知如下：</w:t>
      </w:r>
    </w:p>
    <w:p w:rsidR="00F71DB5" w:rsidRPr="007315AA" w:rsidRDefault="00BB4607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8"/>
        </w:rPr>
      </w:pPr>
      <w:r w:rsidRPr="007315AA">
        <w:rPr>
          <w:rFonts w:ascii="黑体" w:eastAsia="黑体" w:hAnsi="黑体" w:cs="宋体" w:hint="eastAsia"/>
          <w:kern w:val="0"/>
          <w:sz w:val="32"/>
          <w:szCs w:val="28"/>
        </w:rPr>
        <w:t>一、</w:t>
      </w:r>
      <w:r w:rsidR="00CA1AFE" w:rsidRPr="007315AA">
        <w:rPr>
          <w:rFonts w:ascii="黑体" w:eastAsia="黑体" w:hAnsi="黑体" w:cs="宋体" w:hint="eastAsia"/>
          <w:kern w:val="0"/>
          <w:sz w:val="32"/>
          <w:szCs w:val="28"/>
        </w:rPr>
        <w:t>申报</w:t>
      </w:r>
      <w:r w:rsidR="00634AD3" w:rsidRPr="007315AA">
        <w:rPr>
          <w:rFonts w:ascii="黑体" w:eastAsia="黑体" w:hAnsi="黑体" w:cs="宋体" w:hint="eastAsia"/>
          <w:kern w:val="0"/>
          <w:sz w:val="32"/>
          <w:szCs w:val="28"/>
        </w:rPr>
        <w:t>范围</w:t>
      </w:r>
    </w:p>
    <w:p w:rsidR="00CF0CA9" w:rsidRPr="007315AA" w:rsidRDefault="00634AD3" w:rsidP="00F3310F">
      <w:pPr>
        <w:pStyle w:val="a6"/>
        <w:widowControl/>
        <w:shd w:val="clear" w:color="auto" w:fill="FFFFFF"/>
        <w:spacing w:line="560" w:lineRule="exact"/>
        <w:ind w:leftChars="57" w:left="120" w:firstLine="643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b/>
          <w:kern w:val="0"/>
          <w:sz w:val="32"/>
          <w:szCs w:val="28"/>
        </w:rPr>
        <w:t>“北京高校优秀本科育人团队”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评选范围为:</w:t>
      </w:r>
      <w:r w:rsidR="00777413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我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校负责本科人才培养的教研室、研究所、实验室、教学基地、实训基地等基层教学组织。</w:t>
      </w:r>
    </w:p>
    <w:p w:rsidR="00634AD3" w:rsidRPr="007315AA" w:rsidRDefault="00634AD3" w:rsidP="00F3310F">
      <w:pPr>
        <w:pStyle w:val="a6"/>
        <w:widowControl/>
        <w:shd w:val="clear" w:color="auto" w:fill="FFFFFF"/>
        <w:spacing w:line="560" w:lineRule="exact"/>
        <w:ind w:leftChars="57" w:left="120" w:firstLine="643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b/>
          <w:kern w:val="0"/>
          <w:sz w:val="32"/>
          <w:szCs w:val="28"/>
        </w:rPr>
        <w:t>“北京高校优秀教学管理人员”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评选范围为:当前在</w:t>
      </w:r>
      <w:r w:rsidR="00D71F2F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我校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本科教学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（</w:t>
      </w:r>
      <w:proofErr w:type="gramStart"/>
      <w:r w:rsidR="00F50456">
        <w:rPr>
          <w:rFonts w:ascii="仿宋_GB2312" w:eastAsia="仿宋_GB2312" w:hAnsi="微软雅黑" w:cs="宋体" w:hint="eastAsia"/>
          <w:kern w:val="0"/>
          <w:sz w:val="32"/>
          <w:szCs w:val="28"/>
        </w:rPr>
        <w:t>含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继续</w:t>
      </w:r>
      <w:proofErr w:type="gramEnd"/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教育）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管理岗位上</w:t>
      </w:r>
      <w:r w:rsidR="0045164F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工作</w:t>
      </w:r>
      <w:r w:rsidR="00D71F2F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的教学管理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人员。</w:t>
      </w:r>
    </w:p>
    <w:p w:rsidR="00634AD3" w:rsidRPr="007315AA" w:rsidRDefault="006F3721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8"/>
        </w:rPr>
      </w:pPr>
      <w:r w:rsidRPr="007315AA">
        <w:rPr>
          <w:rFonts w:ascii="黑体" w:eastAsia="黑体" w:hAnsi="黑体" w:cs="宋体" w:hint="eastAsia"/>
          <w:kern w:val="0"/>
          <w:sz w:val="32"/>
          <w:szCs w:val="28"/>
        </w:rPr>
        <w:t>二</w:t>
      </w:r>
      <w:r w:rsidR="00634AD3" w:rsidRPr="007315AA">
        <w:rPr>
          <w:rFonts w:ascii="黑体" w:eastAsia="黑体" w:hAnsi="黑体" w:cs="宋体" w:hint="eastAsia"/>
          <w:kern w:val="0"/>
          <w:sz w:val="32"/>
          <w:szCs w:val="28"/>
        </w:rPr>
        <w:t>、评选条件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楷体" w:eastAsia="楷体" w:hAnsi="楷体" w:cs="宋体"/>
          <w:kern w:val="0"/>
          <w:sz w:val="32"/>
          <w:szCs w:val="28"/>
        </w:rPr>
      </w:pPr>
      <w:r w:rsidRPr="007315AA">
        <w:rPr>
          <w:rFonts w:ascii="楷体" w:eastAsia="楷体" w:hAnsi="楷体" w:cs="宋体" w:hint="eastAsia"/>
          <w:kern w:val="0"/>
          <w:sz w:val="32"/>
          <w:szCs w:val="28"/>
        </w:rPr>
        <w:t>(</w:t>
      </w:r>
      <w:proofErr w:type="gramStart"/>
      <w:r w:rsidRPr="007315AA">
        <w:rPr>
          <w:rFonts w:ascii="楷体" w:eastAsia="楷体" w:hAnsi="楷体" w:cs="宋体" w:hint="eastAsia"/>
          <w:kern w:val="0"/>
          <w:sz w:val="32"/>
          <w:szCs w:val="28"/>
        </w:rPr>
        <w:t>一</w:t>
      </w:r>
      <w:proofErr w:type="gramEnd"/>
      <w:r w:rsidRPr="007315AA">
        <w:rPr>
          <w:rFonts w:ascii="楷体" w:eastAsia="楷体" w:hAnsi="楷体" w:cs="宋体" w:hint="eastAsia"/>
          <w:kern w:val="0"/>
          <w:sz w:val="32"/>
          <w:szCs w:val="28"/>
        </w:rPr>
        <w:t>)北京高校优秀本科育人团队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育人效果显著。团队能够落实立德树人根本任务，人才培养契合国家和北京市经济社会发展需求，教学理念和手段先进，教学内容完善，教学方法科学，重视实践创新教育，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lastRenderedPageBreak/>
        <w:t>能够引导学生进行研究性学习和创新性实践，培养学生发现、分析和解决问题的兴趣和能力，学生受益面广。团队能够深入开展本科教育教学改革，不断提升人才培养质量，改革成果已经显现，成果经验具有可推广性。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团队结构合理。团队带头人应为本专业领域在职教授，长期从事本科生教学工作，具有先进的教育理念，师德高尚、治学严谨，</w:t>
      </w:r>
      <w:proofErr w:type="gramStart"/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课程思政建设</w:t>
      </w:r>
      <w:proofErr w:type="gramEnd"/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成效显著，具有很好的教育教学能力和组织领导能力。团队全体成员应爱岗敬业、关爱学生，整体育人效果突出。团队应具有明确的发展目标、良好的合作精神和梯队结构，年龄、职称和知识结构合理，在指导和激励中青年教师提高专业素质和业务水平方面成效显著。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楷体" w:eastAsia="楷体" w:hAnsi="楷体" w:cs="宋体"/>
          <w:kern w:val="0"/>
          <w:sz w:val="32"/>
          <w:szCs w:val="28"/>
        </w:rPr>
      </w:pPr>
      <w:r w:rsidRPr="007315AA">
        <w:rPr>
          <w:rFonts w:ascii="楷体" w:eastAsia="楷体" w:hAnsi="楷体" w:cs="宋体" w:hint="eastAsia"/>
          <w:kern w:val="0"/>
          <w:sz w:val="32"/>
          <w:szCs w:val="28"/>
        </w:rPr>
        <w:t>(二)北京高校优秀教学管理人员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热爱教育事业，具有先进的教学理念，注重理论学习，熟悉本科教学管理业务，甘于奉献、廉洁自律，在开展专业课程教材建设、推动本科生实践创新能力培养、组织各项教学活动中成绩突出，有较强的服务意识，能够创新性地组织开展教育教学改革并取得明显成效。</w:t>
      </w:r>
    </w:p>
    <w:p w:rsidR="00634AD3" w:rsidRPr="007315AA" w:rsidRDefault="00184E60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8"/>
        </w:rPr>
      </w:pPr>
      <w:r w:rsidRPr="007315AA">
        <w:rPr>
          <w:rFonts w:ascii="黑体" w:eastAsia="黑体" w:hAnsi="黑体" w:cs="宋体" w:hint="eastAsia"/>
          <w:kern w:val="0"/>
          <w:sz w:val="32"/>
          <w:szCs w:val="28"/>
        </w:rPr>
        <w:t>三</w:t>
      </w:r>
      <w:r w:rsidR="00634AD3" w:rsidRPr="007315AA">
        <w:rPr>
          <w:rFonts w:ascii="黑体" w:eastAsia="黑体" w:hAnsi="黑体" w:cs="宋体" w:hint="eastAsia"/>
          <w:kern w:val="0"/>
          <w:sz w:val="32"/>
          <w:szCs w:val="28"/>
        </w:rPr>
        <w:t>、申报</w:t>
      </w:r>
      <w:r w:rsidR="00A71902" w:rsidRPr="007315AA">
        <w:rPr>
          <w:rFonts w:ascii="黑体" w:eastAsia="黑体" w:hAnsi="黑体" w:cs="宋体" w:hint="eastAsia"/>
          <w:kern w:val="0"/>
          <w:sz w:val="32"/>
          <w:szCs w:val="28"/>
        </w:rPr>
        <w:t>要求和数量</w:t>
      </w:r>
    </w:p>
    <w:p w:rsidR="00A71902" w:rsidRPr="007315AA" w:rsidRDefault="00A71902" w:rsidP="00F3310F">
      <w:pPr>
        <w:widowControl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各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教学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单位</w:t>
      </w:r>
      <w:r w:rsidR="008511E2">
        <w:rPr>
          <w:rFonts w:ascii="仿宋_GB2312" w:eastAsia="仿宋_GB2312" w:hAnsi="微软雅黑" w:cs="宋体" w:hint="eastAsia"/>
          <w:kern w:val="0"/>
          <w:sz w:val="32"/>
          <w:szCs w:val="28"/>
        </w:rPr>
        <w:t>根据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“北京高校优秀本科育人团队”和“北京高校优秀本科教学管理人员”</w:t>
      </w:r>
      <w:r w:rsidR="008511E2">
        <w:rPr>
          <w:rFonts w:ascii="仿宋_GB2312" w:eastAsia="仿宋_GB2312" w:hAnsi="微软雅黑" w:cs="宋体" w:hint="eastAsia"/>
          <w:kern w:val="0"/>
          <w:sz w:val="32"/>
          <w:szCs w:val="28"/>
        </w:rPr>
        <w:t>的评选条件</w:t>
      </w:r>
      <w:r w:rsidR="003B08EC">
        <w:rPr>
          <w:rFonts w:ascii="仿宋_GB2312" w:eastAsia="仿宋_GB2312" w:hAnsi="微软雅黑" w:cs="宋体" w:hint="eastAsia"/>
          <w:kern w:val="0"/>
          <w:sz w:val="32"/>
          <w:szCs w:val="28"/>
        </w:rPr>
        <w:t>组织</w:t>
      </w:r>
      <w:r w:rsidRPr="003B08EC">
        <w:rPr>
          <w:rFonts w:ascii="仿宋_GB2312" w:eastAsia="仿宋_GB2312" w:hAnsi="微软雅黑" w:cs="宋体" w:hint="eastAsia"/>
          <w:kern w:val="0"/>
          <w:sz w:val="32"/>
          <w:szCs w:val="28"/>
        </w:rPr>
        <w:t>申报，每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个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教学单位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限报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1</w:t>
      </w:r>
      <w:r w:rsidR="003D4F67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个育人团队和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1</w:t>
      </w:r>
      <w:r w:rsidR="003D4F67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名优秀本科教学管理</w:t>
      </w:r>
      <w:r w:rsidR="00534C12">
        <w:rPr>
          <w:rFonts w:ascii="仿宋_GB2312" w:eastAsia="仿宋_GB2312" w:hAnsi="微软雅黑" w:cs="宋体" w:hint="eastAsia"/>
          <w:kern w:val="0"/>
          <w:sz w:val="32"/>
          <w:szCs w:val="28"/>
        </w:rPr>
        <w:t>人员。</w:t>
      </w:r>
    </w:p>
    <w:p w:rsidR="00634AD3" w:rsidRPr="007315AA" w:rsidRDefault="00184E60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8"/>
        </w:rPr>
      </w:pPr>
      <w:r w:rsidRPr="007315AA">
        <w:rPr>
          <w:rFonts w:ascii="黑体" w:eastAsia="黑体" w:hAnsi="黑体" w:cs="宋体" w:hint="eastAsia"/>
          <w:kern w:val="0"/>
          <w:sz w:val="32"/>
          <w:szCs w:val="28"/>
        </w:rPr>
        <w:t>四</w:t>
      </w:r>
      <w:r w:rsidR="003B6872" w:rsidRPr="007315AA">
        <w:rPr>
          <w:rFonts w:ascii="黑体" w:eastAsia="黑体" w:hAnsi="黑体" w:cs="宋体" w:hint="eastAsia"/>
          <w:kern w:val="0"/>
          <w:sz w:val="32"/>
          <w:szCs w:val="28"/>
        </w:rPr>
        <w:t>、申报流程</w:t>
      </w:r>
    </w:p>
    <w:p w:rsidR="00634AD3" w:rsidRPr="007315AA" w:rsidRDefault="00634AD3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各</w:t>
      </w:r>
      <w:r w:rsidR="00A5071B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教学</w:t>
      </w:r>
      <w:r w:rsidR="00E7069A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单位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组织填报《“北京高校优秀本科育人团队”申报书》和《“北京高校优秀教学管理人员”申报书》，于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lastRenderedPageBreak/>
        <w:t>202</w:t>
      </w:r>
      <w:r w:rsidR="00812F63">
        <w:rPr>
          <w:rFonts w:ascii="仿宋_GB2312" w:eastAsia="仿宋_GB2312" w:hAnsi="微软雅黑" w:cs="宋体" w:hint="eastAsia"/>
          <w:kern w:val="0"/>
          <w:sz w:val="32"/>
          <w:szCs w:val="28"/>
        </w:rPr>
        <w:t>3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年</w:t>
      </w:r>
      <w:r w:rsidR="00812F63">
        <w:rPr>
          <w:rFonts w:ascii="仿宋_GB2312" w:eastAsia="仿宋_GB2312" w:hAnsi="微软雅黑" w:cs="宋体" w:hint="eastAsia"/>
          <w:kern w:val="0"/>
          <w:sz w:val="32"/>
          <w:szCs w:val="28"/>
        </w:rPr>
        <w:t>5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月</w:t>
      </w:r>
      <w:r w:rsidR="00470AB2">
        <w:rPr>
          <w:rFonts w:ascii="仿宋_GB2312" w:eastAsia="仿宋_GB2312" w:hAnsi="微软雅黑" w:cs="宋体" w:hint="eastAsia"/>
          <w:kern w:val="0"/>
          <w:sz w:val="32"/>
          <w:szCs w:val="28"/>
        </w:rPr>
        <w:t>15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日前将</w:t>
      </w:r>
      <w:r w:rsidR="00581884">
        <w:rPr>
          <w:rFonts w:ascii="仿宋_GB2312" w:eastAsia="仿宋_GB2312" w:hAnsi="微软雅黑" w:cs="宋体" w:hint="eastAsia"/>
          <w:kern w:val="0"/>
          <w:sz w:val="32"/>
          <w:szCs w:val="28"/>
        </w:rPr>
        <w:t>电子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材料word版发送至邮箱</w:t>
      </w:r>
      <w:r w:rsidR="002E27B5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jyk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@</w:t>
      </w:r>
      <w:r w:rsidR="002E27B5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cueb.edu.cn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。</w:t>
      </w:r>
      <w:r w:rsidR="00E7069A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纸质材料一式</w:t>
      </w:r>
      <w:r w:rsidR="00DA3F4B">
        <w:rPr>
          <w:rFonts w:ascii="仿宋_GB2312" w:eastAsia="仿宋_GB2312" w:hAnsi="微软雅黑" w:cs="宋体" w:hint="eastAsia"/>
          <w:kern w:val="0"/>
          <w:sz w:val="32"/>
          <w:szCs w:val="28"/>
        </w:rPr>
        <w:t>三</w:t>
      </w:r>
      <w:r w:rsidR="00E7069A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份送至教务处135室。</w:t>
      </w:r>
    </w:p>
    <w:p w:rsidR="007315AA" w:rsidRPr="00581884" w:rsidRDefault="007315AA" w:rsidP="00F3310F">
      <w:pPr>
        <w:widowControl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</w:p>
    <w:p w:rsidR="00905098" w:rsidRPr="009A3840" w:rsidRDefault="00905098" w:rsidP="00F3310F">
      <w:pPr>
        <w:widowControl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联系人：徐</w:t>
      </w:r>
      <w:r w:rsidR="007315AA">
        <w:rPr>
          <w:rFonts w:ascii="仿宋_GB2312" w:eastAsia="仿宋_GB2312" w:hAnsi="微软雅黑" w:cs="宋体" w:hint="eastAsia"/>
          <w:kern w:val="0"/>
          <w:sz w:val="32"/>
          <w:szCs w:val="28"/>
        </w:rPr>
        <w:t>老师</w:t>
      </w:r>
      <w:r w:rsidR="00772F7C">
        <w:rPr>
          <w:rFonts w:ascii="仿宋_GB2312" w:eastAsia="仿宋_GB2312" w:hAnsi="微软雅黑" w:cs="宋体" w:hint="eastAsia"/>
          <w:kern w:val="0"/>
          <w:sz w:val="32"/>
          <w:szCs w:val="28"/>
        </w:rPr>
        <w:t xml:space="preserve"> </w:t>
      </w:r>
      <w:r w:rsidR="007315AA">
        <w:rPr>
          <w:rFonts w:ascii="仿宋_GB2312" w:eastAsia="仿宋_GB2312" w:hAnsi="微软雅黑" w:cs="宋体" w:hint="eastAsia"/>
          <w:kern w:val="0"/>
          <w:sz w:val="32"/>
          <w:szCs w:val="28"/>
        </w:rPr>
        <w:t xml:space="preserve"> </w:t>
      </w:r>
      <w:r w:rsidR="007315AA">
        <w:rPr>
          <w:rFonts w:ascii="仿宋_GB2312" w:eastAsia="仿宋_GB2312" w:hAnsi="微软雅黑" w:cs="宋体"/>
          <w:kern w:val="0"/>
          <w:sz w:val="32"/>
          <w:szCs w:val="28"/>
        </w:rPr>
        <w:t xml:space="preserve"> 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83951</w:t>
      </w:r>
      <w:r w:rsidR="00613B98" w:rsidRPr="007315AA">
        <w:rPr>
          <w:rFonts w:ascii="仿宋_GB2312" w:eastAsia="仿宋_GB2312" w:hAnsi="微软雅黑" w:cs="宋体"/>
          <w:kern w:val="0"/>
          <w:sz w:val="32"/>
          <w:szCs w:val="28"/>
        </w:rPr>
        <w:t>695</w:t>
      </w:r>
      <w:r w:rsidRPr="007315AA">
        <w:rPr>
          <w:rFonts w:ascii="仿宋_GB2312" w:eastAsia="仿宋_GB2312" w:hAnsi="微软雅黑" w:cs="宋体"/>
          <w:kern w:val="0"/>
          <w:sz w:val="32"/>
          <w:szCs w:val="28"/>
        </w:rPr>
        <w:t xml:space="preserve">  </w:t>
      </w:r>
      <w:r w:rsidR="007315AA">
        <w:rPr>
          <w:rFonts w:ascii="仿宋_GB2312" w:eastAsia="仿宋_GB2312" w:hAnsi="微软雅黑" w:cs="宋体"/>
          <w:kern w:val="0"/>
          <w:sz w:val="32"/>
          <w:szCs w:val="28"/>
        </w:rPr>
        <w:t xml:space="preserve"> </w:t>
      </w:r>
    </w:p>
    <w:p w:rsidR="00A5071B" w:rsidRPr="007315AA" w:rsidRDefault="00A5071B" w:rsidP="00F3310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</w:p>
    <w:p w:rsidR="00634AD3" w:rsidRPr="007315AA" w:rsidRDefault="00634AD3" w:rsidP="00EB011E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附件</w:t>
      </w:r>
      <w:r w:rsidR="00197078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:</w:t>
      </w:r>
      <w:r w:rsidR="00EB011E" w:rsidRPr="007315AA">
        <w:rPr>
          <w:rFonts w:ascii="仿宋_GB2312" w:eastAsia="仿宋_GB2312" w:hAnsi="微软雅黑" w:cs="宋体"/>
          <w:kern w:val="0"/>
          <w:sz w:val="32"/>
          <w:szCs w:val="28"/>
        </w:rPr>
        <w:t xml:space="preserve"> 1.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202</w:t>
      </w:r>
      <w:r w:rsidR="00812F63">
        <w:rPr>
          <w:rFonts w:ascii="仿宋_GB2312" w:eastAsia="仿宋_GB2312" w:hAnsi="微软雅黑" w:cs="宋体" w:hint="eastAsia"/>
          <w:kern w:val="0"/>
          <w:sz w:val="32"/>
          <w:szCs w:val="28"/>
        </w:rPr>
        <w:t>3</w:t>
      </w: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年北京高校优秀本科育人团队申报书</w:t>
      </w:r>
    </w:p>
    <w:p w:rsidR="00B44563" w:rsidRPr="007315AA" w:rsidRDefault="00742410" w:rsidP="00EB011E">
      <w:pPr>
        <w:widowControl/>
        <w:shd w:val="clear" w:color="auto" w:fill="FFFFFF"/>
        <w:spacing w:line="560" w:lineRule="exact"/>
        <w:ind w:firstLineChars="500" w:firstLine="1600"/>
        <w:rPr>
          <w:rFonts w:ascii="仿宋_GB2312" w:eastAsia="仿宋_GB2312" w:hAnsi="微软雅黑" w:cs="宋体"/>
          <w:kern w:val="0"/>
          <w:sz w:val="32"/>
          <w:szCs w:val="28"/>
        </w:rPr>
      </w:pPr>
      <w:r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2</w:t>
      </w:r>
      <w:r w:rsidR="00634AD3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.202</w:t>
      </w:r>
      <w:r w:rsidR="00812F63">
        <w:rPr>
          <w:rFonts w:ascii="仿宋_GB2312" w:eastAsia="仿宋_GB2312" w:hAnsi="微软雅黑" w:cs="宋体" w:hint="eastAsia"/>
          <w:kern w:val="0"/>
          <w:sz w:val="32"/>
          <w:szCs w:val="28"/>
        </w:rPr>
        <w:t>3</w:t>
      </w:r>
      <w:r w:rsidR="00634AD3" w:rsidRPr="007315AA">
        <w:rPr>
          <w:rFonts w:ascii="仿宋_GB2312" w:eastAsia="仿宋_GB2312" w:hAnsi="微软雅黑" w:cs="宋体" w:hint="eastAsia"/>
          <w:kern w:val="0"/>
          <w:sz w:val="32"/>
          <w:szCs w:val="28"/>
        </w:rPr>
        <w:t>年北京高校优秀教学管理人员申报书</w:t>
      </w:r>
    </w:p>
    <w:sectPr w:rsidR="00B44563" w:rsidRPr="007315A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161" w:rsidRDefault="00FE2161" w:rsidP="00634AD3">
      <w:r>
        <w:separator/>
      </w:r>
    </w:p>
  </w:endnote>
  <w:endnote w:type="continuationSeparator" w:id="0">
    <w:p w:rsidR="00FE2161" w:rsidRDefault="00FE2161" w:rsidP="0063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5428300"/>
      <w:docPartObj>
        <w:docPartGallery w:val="Page Numbers (Bottom of Page)"/>
        <w:docPartUnique/>
      </w:docPartObj>
    </w:sdtPr>
    <w:sdtEndPr/>
    <w:sdtContent>
      <w:p w:rsidR="0031072A" w:rsidRDefault="003107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3C1" w:rsidRPr="003763C1">
          <w:rPr>
            <w:noProof/>
            <w:lang w:val="zh-CN"/>
          </w:rPr>
          <w:t>1</w:t>
        </w:r>
        <w:r>
          <w:fldChar w:fldCharType="end"/>
        </w:r>
      </w:p>
    </w:sdtContent>
  </w:sdt>
  <w:p w:rsidR="0031072A" w:rsidRDefault="003107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161" w:rsidRDefault="00FE2161" w:rsidP="00634AD3">
      <w:r>
        <w:separator/>
      </w:r>
    </w:p>
  </w:footnote>
  <w:footnote w:type="continuationSeparator" w:id="0">
    <w:p w:rsidR="00FE2161" w:rsidRDefault="00FE2161" w:rsidP="00634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56A25"/>
    <w:multiLevelType w:val="hybridMultilevel"/>
    <w:tmpl w:val="73E24A84"/>
    <w:lvl w:ilvl="0" w:tplc="04090013">
      <w:start w:val="1"/>
      <w:numFmt w:val="chi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0363BC"/>
    <w:multiLevelType w:val="hybridMultilevel"/>
    <w:tmpl w:val="3B5E1226"/>
    <w:lvl w:ilvl="0" w:tplc="3942E3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6654452"/>
    <w:multiLevelType w:val="hybridMultilevel"/>
    <w:tmpl w:val="62F26DAA"/>
    <w:lvl w:ilvl="0" w:tplc="04090013">
      <w:start w:val="1"/>
      <w:numFmt w:val="chi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83"/>
    <w:rsid w:val="00002046"/>
    <w:rsid w:val="000518D4"/>
    <w:rsid w:val="000839C0"/>
    <w:rsid w:val="00097BC8"/>
    <w:rsid w:val="000D2932"/>
    <w:rsid w:val="00114843"/>
    <w:rsid w:val="00123A80"/>
    <w:rsid w:val="00184E60"/>
    <w:rsid w:val="00197078"/>
    <w:rsid w:val="001F3E0B"/>
    <w:rsid w:val="0022112A"/>
    <w:rsid w:val="00262DA1"/>
    <w:rsid w:val="002A3618"/>
    <w:rsid w:val="002C28AA"/>
    <w:rsid w:val="002E27B5"/>
    <w:rsid w:val="002F2C4A"/>
    <w:rsid w:val="0031072A"/>
    <w:rsid w:val="00321CEE"/>
    <w:rsid w:val="0035205F"/>
    <w:rsid w:val="003763C1"/>
    <w:rsid w:val="003A2674"/>
    <w:rsid w:val="003B08EC"/>
    <w:rsid w:val="003B6872"/>
    <w:rsid w:val="003D4F67"/>
    <w:rsid w:val="00432749"/>
    <w:rsid w:val="0045164F"/>
    <w:rsid w:val="00466248"/>
    <w:rsid w:val="00470AB2"/>
    <w:rsid w:val="00477952"/>
    <w:rsid w:val="004E0A6E"/>
    <w:rsid w:val="00534C12"/>
    <w:rsid w:val="00581884"/>
    <w:rsid w:val="00582046"/>
    <w:rsid w:val="005C4B5E"/>
    <w:rsid w:val="005E7C46"/>
    <w:rsid w:val="00613B98"/>
    <w:rsid w:val="00634AD3"/>
    <w:rsid w:val="006A5F0C"/>
    <w:rsid w:val="006E623F"/>
    <w:rsid w:val="006F3721"/>
    <w:rsid w:val="0070537B"/>
    <w:rsid w:val="00723BBC"/>
    <w:rsid w:val="007315AA"/>
    <w:rsid w:val="00742283"/>
    <w:rsid w:val="00742410"/>
    <w:rsid w:val="00772F7C"/>
    <w:rsid w:val="00777413"/>
    <w:rsid w:val="007909A7"/>
    <w:rsid w:val="00792032"/>
    <w:rsid w:val="00793CBE"/>
    <w:rsid w:val="007A17FD"/>
    <w:rsid w:val="007A5875"/>
    <w:rsid w:val="007B6216"/>
    <w:rsid w:val="007B7EEC"/>
    <w:rsid w:val="007C0B2F"/>
    <w:rsid w:val="00812F63"/>
    <w:rsid w:val="00823483"/>
    <w:rsid w:val="00847F46"/>
    <w:rsid w:val="008511E2"/>
    <w:rsid w:val="0085224C"/>
    <w:rsid w:val="00905098"/>
    <w:rsid w:val="00920F65"/>
    <w:rsid w:val="009A3840"/>
    <w:rsid w:val="009B5251"/>
    <w:rsid w:val="00A3576E"/>
    <w:rsid w:val="00A5071B"/>
    <w:rsid w:val="00A70501"/>
    <w:rsid w:val="00A71902"/>
    <w:rsid w:val="00A76D45"/>
    <w:rsid w:val="00B138DD"/>
    <w:rsid w:val="00B164A4"/>
    <w:rsid w:val="00B203E7"/>
    <w:rsid w:val="00B44563"/>
    <w:rsid w:val="00B65B22"/>
    <w:rsid w:val="00B91DC8"/>
    <w:rsid w:val="00BB061F"/>
    <w:rsid w:val="00BB4607"/>
    <w:rsid w:val="00C43345"/>
    <w:rsid w:val="00C90F39"/>
    <w:rsid w:val="00CA1AFE"/>
    <w:rsid w:val="00CA2B1D"/>
    <w:rsid w:val="00CF0CA9"/>
    <w:rsid w:val="00D16109"/>
    <w:rsid w:val="00D1631A"/>
    <w:rsid w:val="00D43568"/>
    <w:rsid w:val="00D71F2F"/>
    <w:rsid w:val="00DA3F4B"/>
    <w:rsid w:val="00E0620B"/>
    <w:rsid w:val="00E26E9E"/>
    <w:rsid w:val="00E40A31"/>
    <w:rsid w:val="00E53FE8"/>
    <w:rsid w:val="00E644CF"/>
    <w:rsid w:val="00E7069A"/>
    <w:rsid w:val="00E853B5"/>
    <w:rsid w:val="00EB011E"/>
    <w:rsid w:val="00EE7764"/>
    <w:rsid w:val="00F316C9"/>
    <w:rsid w:val="00F3310F"/>
    <w:rsid w:val="00F376D4"/>
    <w:rsid w:val="00F50456"/>
    <w:rsid w:val="00F536E0"/>
    <w:rsid w:val="00F71DB5"/>
    <w:rsid w:val="00F74AD2"/>
    <w:rsid w:val="00F84A45"/>
    <w:rsid w:val="00F93BEC"/>
    <w:rsid w:val="00FE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CD53BF-8770-4817-A000-0124CED4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34A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4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4A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4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4AD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34A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z-date">
    <w:name w:val="z-date"/>
    <w:basedOn w:val="a0"/>
    <w:rsid w:val="00634AD3"/>
  </w:style>
  <w:style w:type="paragraph" w:styleId="a5">
    <w:name w:val="Normal (Web)"/>
    <w:basedOn w:val="a"/>
    <w:uiPriority w:val="99"/>
    <w:semiHidden/>
    <w:unhideWhenUsed/>
    <w:rsid w:val="00634A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F71DB5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90F3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0F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8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721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5C492-DEC6-45A4-911E-F5D20549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cueb</dc:creator>
  <cp:keywords/>
  <dc:description/>
  <cp:lastModifiedBy>cueb</cp:lastModifiedBy>
  <cp:revision>76</cp:revision>
  <cp:lastPrinted>2023-04-26T00:44:00Z</cp:lastPrinted>
  <dcterms:created xsi:type="dcterms:W3CDTF">2022-04-18T01:46:00Z</dcterms:created>
  <dcterms:modified xsi:type="dcterms:W3CDTF">2023-04-26T00:50:00Z</dcterms:modified>
</cp:coreProperties>
</file>