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23ECF" w:rsidRDefault="00F23ECF" w:rsidP="00F23ECF">
      <w:pPr>
        <w:jc w:val="center"/>
        <w:rPr>
          <w:rFonts w:ascii="黑体" w:eastAsia="黑体"/>
          <w:sz w:val="36"/>
          <w:szCs w:val="36"/>
        </w:rPr>
      </w:pPr>
      <w:r>
        <w:rPr>
          <w:rFonts w:ascii="黑体" w:eastAsia="黑体" w:hint="eastAsia"/>
          <w:sz w:val="36"/>
          <w:szCs w:val="36"/>
        </w:rPr>
        <w:t>201</w:t>
      </w:r>
      <w:r>
        <w:rPr>
          <w:rFonts w:ascii="黑体" w:eastAsia="黑体"/>
          <w:sz w:val="36"/>
          <w:szCs w:val="36"/>
        </w:rPr>
        <w:t>5</w:t>
      </w:r>
      <w:r>
        <w:rPr>
          <w:rFonts w:ascii="黑体" w:eastAsia="黑体" w:hint="eastAsia"/>
          <w:sz w:val="36"/>
          <w:szCs w:val="36"/>
        </w:rPr>
        <w:t>年北京市大学生交通科技大赛竞赛通知</w:t>
      </w:r>
    </w:p>
    <w:p w:rsidR="00F23ECF" w:rsidRDefault="00F23ECF" w:rsidP="00F23ECF">
      <w:pPr>
        <w:pStyle w:val="a4"/>
        <w:spacing w:line="480" w:lineRule="exact"/>
        <w:ind w:firstLineChars="200" w:firstLine="600"/>
        <w:rPr>
          <w:sz w:val="30"/>
          <w:szCs w:val="30"/>
        </w:rPr>
      </w:pPr>
      <w:r>
        <w:rPr>
          <w:rFonts w:hint="eastAsia"/>
          <w:sz w:val="30"/>
          <w:szCs w:val="30"/>
        </w:rPr>
        <w:t> </w:t>
      </w:r>
    </w:p>
    <w:p w:rsidR="00F23ECF" w:rsidRDefault="00F23ECF" w:rsidP="00F23ECF">
      <w:pPr>
        <w:pStyle w:val="a4"/>
        <w:spacing w:line="520" w:lineRule="exact"/>
        <w:ind w:firstLineChars="200" w:firstLine="640"/>
        <w:rPr>
          <w:rFonts w:ascii="仿宋_GB2312" w:eastAsia="仿宋_GB2312" w:cs="宋体"/>
          <w:kern w:val="0"/>
          <w:sz w:val="32"/>
          <w:szCs w:val="32"/>
          <w:lang w:val="zh-CN"/>
        </w:rPr>
      </w:pPr>
      <w:r>
        <w:rPr>
          <w:rFonts w:ascii="仿宋_GB2312" w:eastAsia="仿宋_GB2312" w:cs="宋体" w:hint="eastAsia"/>
          <w:kern w:val="0"/>
          <w:sz w:val="32"/>
          <w:szCs w:val="32"/>
          <w:lang w:val="zh-CN"/>
        </w:rPr>
        <w:t>在成功举办2011</w:t>
      </w:r>
      <w:r>
        <w:rPr>
          <w:rFonts w:ascii="仿宋_GB2312" w:eastAsia="仿宋_GB2312" w:cs="宋体" w:hint="eastAsia"/>
          <w:kern w:val="0"/>
          <w:sz w:val="32"/>
          <w:szCs w:val="32"/>
        </w:rPr>
        <w:t>-</w:t>
      </w:r>
      <w:r>
        <w:rPr>
          <w:rFonts w:ascii="仿宋_GB2312" w:eastAsia="仿宋_GB2312" w:cs="宋体" w:hint="eastAsia"/>
          <w:kern w:val="0"/>
          <w:sz w:val="32"/>
          <w:szCs w:val="32"/>
          <w:lang w:val="zh-CN"/>
        </w:rPr>
        <w:t>2</w:t>
      </w:r>
      <w:r>
        <w:rPr>
          <w:rFonts w:ascii="仿宋_GB2312" w:eastAsia="仿宋_GB2312" w:cs="宋体"/>
          <w:kern w:val="0"/>
          <w:sz w:val="32"/>
          <w:szCs w:val="32"/>
          <w:lang w:val="zh-CN"/>
        </w:rPr>
        <w:t>014年</w:t>
      </w:r>
      <w:r>
        <w:rPr>
          <w:rFonts w:ascii="仿宋_GB2312" w:eastAsia="仿宋_GB2312" w:cs="宋体" w:hint="eastAsia"/>
          <w:kern w:val="0"/>
          <w:sz w:val="32"/>
          <w:szCs w:val="32"/>
          <w:lang w:val="zh-CN"/>
        </w:rPr>
        <w:t>四届北京市大学生交通科技大赛的基础上，经研究，市教委决定2015年举办第五届北京市大学生交通科技大赛，由北京交通大学承办</w:t>
      </w:r>
      <w:r>
        <w:rPr>
          <w:rFonts w:ascii="仿宋_GB2312" w:eastAsia="仿宋_GB2312" w:hint="eastAsia"/>
          <w:sz w:val="32"/>
          <w:szCs w:val="32"/>
        </w:rPr>
        <w:t>。现将有关事项通知如下：</w:t>
      </w:r>
    </w:p>
    <w:p w:rsidR="00F23ECF" w:rsidRDefault="00F23ECF" w:rsidP="00F23ECF">
      <w:pPr>
        <w:spacing w:line="520" w:lineRule="exact"/>
        <w:ind w:firstLineChars="200" w:firstLine="640"/>
        <w:rPr>
          <w:rFonts w:ascii="黑体" w:eastAsia="黑体"/>
          <w:szCs w:val="32"/>
        </w:rPr>
      </w:pPr>
      <w:r>
        <w:rPr>
          <w:rFonts w:ascii="黑体" w:eastAsia="黑体" w:hint="eastAsia"/>
          <w:szCs w:val="32"/>
        </w:rPr>
        <w:t>一、大赛目的</w:t>
      </w:r>
    </w:p>
    <w:p w:rsidR="00F23ECF" w:rsidRDefault="00F23ECF" w:rsidP="00F23ECF">
      <w:pPr>
        <w:pStyle w:val="a4"/>
        <w:spacing w:line="520" w:lineRule="exact"/>
        <w:ind w:firstLineChars="200" w:firstLine="640"/>
        <w:rPr>
          <w:rFonts w:ascii="仿宋_GB2312" w:eastAsia="仿宋_GB2312" w:cs="宋体"/>
          <w:kern w:val="0"/>
          <w:sz w:val="32"/>
          <w:szCs w:val="32"/>
          <w:lang w:val="zh-CN"/>
        </w:rPr>
      </w:pPr>
      <w:r>
        <w:rPr>
          <w:rFonts w:ascii="仿宋_GB2312" w:eastAsia="仿宋_GB2312" w:cs="宋体" w:hint="eastAsia"/>
          <w:kern w:val="0"/>
          <w:sz w:val="32"/>
          <w:szCs w:val="32"/>
          <w:lang w:val="zh-CN"/>
        </w:rPr>
        <w:t>大赛旨在培养大学生的科技创新精神和实践能力，提高大学生科学素养，科研技能水平，促进北京高校大学生学术活动的开展，增强大学生间科技交流，</w:t>
      </w:r>
      <w:r>
        <w:rPr>
          <w:rFonts w:ascii="仿宋_GB2312" w:eastAsia="仿宋_GB2312" w:hint="eastAsia"/>
          <w:sz w:val="32"/>
          <w:szCs w:val="32"/>
        </w:rPr>
        <w:t>并在此基础上发现和培养一批在交通领域学术科技上有作为和有潜力的优秀人才。</w:t>
      </w:r>
    </w:p>
    <w:p w:rsidR="00F23ECF" w:rsidRDefault="00F23ECF" w:rsidP="00F23ECF">
      <w:pPr>
        <w:spacing w:line="520" w:lineRule="exact"/>
        <w:ind w:firstLineChars="200" w:firstLine="640"/>
        <w:rPr>
          <w:rFonts w:ascii="黑体" w:eastAsia="黑体"/>
          <w:szCs w:val="32"/>
        </w:rPr>
      </w:pPr>
      <w:r>
        <w:rPr>
          <w:rFonts w:ascii="黑体" w:eastAsia="黑体" w:hint="eastAsia"/>
          <w:szCs w:val="32"/>
        </w:rPr>
        <w:t>二、主题与要求</w:t>
      </w:r>
    </w:p>
    <w:p w:rsidR="00F23ECF" w:rsidRDefault="00F23ECF" w:rsidP="00F23ECF">
      <w:pPr>
        <w:pStyle w:val="a4"/>
        <w:spacing w:line="520" w:lineRule="exact"/>
        <w:ind w:firstLineChars="196" w:firstLine="627"/>
        <w:rPr>
          <w:rFonts w:ascii="仿宋_GB2312" w:eastAsia="仿宋_GB2312" w:cs="宋体"/>
          <w:kern w:val="0"/>
          <w:sz w:val="32"/>
          <w:szCs w:val="32"/>
          <w:lang w:val="zh-CN"/>
        </w:rPr>
      </w:pPr>
      <w:r>
        <w:rPr>
          <w:rFonts w:ascii="仿宋_GB2312" w:eastAsia="仿宋_GB2312" w:cs="宋体" w:hint="eastAsia"/>
          <w:kern w:val="0"/>
          <w:sz w:val="32"/>
          <w:szCs w:val="32"/>
          <w:lang w:val="zh-CN"/>
        </w:rPr>
        <w:t>（一）大赛主题</w:t>
      </w:r>
    </w:p>
    <w:p w:rsidR="00F23ECF" w:rsidRDefault="00F23ECF" w:rsidP="00F23ECF">
      <w:pPr>
        <w:pStyle w:val="a4"/>
        <w:spacing w:line="520" w:lineRule="exact"/>
        <w:ind w:firstLineChars="196" w:firstLine="627"/>
        <w:rPr>
          <w:rFonts w:ascii="仿宋_GB2312" w:eastAsia="仿宋_GB2312" w:cs="宋体"/>
          <w:kern w:val="0"/>
          <w:sz w:val="32"/>
          <w:szCs w:val="32"/>
          <w:lang w:val="zh-CN"/>
        </w:rPr>
      </w:pPr>
      <w:r>
        <w:rPr>
          <w:rFonts w:ascii="仿宋_GB2312" w:eastAsia="仿宋_GB2312" w:cs="宋体" w:hint="eastAsia"/>
          <w:kern w:val="0"/>
          <w:sz w:val="32"/>
          <w:szCs w:val="32"/>
          <w:lang w:val="zh-CN"/>
        </w:rPr>
        <w:t>本次大赛以“大数据</w:t>
      </w:r>
      <w:r>
        <w:rPr>
          <w:rFonts w:ascii="仿宋_GB2312" w:eastAsia="仿宋_GB2312" w:cs="宋体"/>
          <w:kern w:val="0"/>
          <w:sz w:val="32"/>
          <w:szCs w:val="32"/>
          <w:lang w:val="zh-CN"/>
        </w:rPr>
        <w:t>与</w:t>
      </w:r>
      <w:r>
        <w:rPr>
          <w:rFonts w:ascii="仿宋_GB2312" w:eastAsia="仿宋_GB2312" w:cs="宋体" w:hint="eastAsia"/>
          <w:kern w:val="0"/>
          <w:sz w:val="32"/>
          <w:szCs w:val="32"/>
          <w:lang w:val="zh-CN"/>
        </w:rPr>
        <w:t>京津冀交通一体化”为主题，鼓励高校组织参赛作品，从多元化角度展示学生对于现代交通问题特别是京津</w:t>
      </w:r>
      <w:proofErr w:type="gramStart"/>
      <w:r>
        <w:rPr>
          <w:rFonts w:ascii="仿宋_GB2312" w:eastAsia="仿宋_GB2312" w:cs="宋体" w:hint="eastAsia"/>
          <w:kern w:val="0"/>
          <w:sz w:val="32"/>
          <w:szCs w:val="32"/>
          <w:lang w:val="zh-CN"/>
        </w:rPr>
        <w:t>冀交通</w:t>
      </w:r>
      <w:proofErr w:type="gramEnd"/>
      <w:r>
        <w:rPr>
          <w:rFonts w:ascii="仿宋_GB2312" w:eastAsia="仿宋_GB2312" w:cs="宋体" w:hint="eastAsia"/>
          <w:kern w:val="0"/>
          <w:sz w:val="32"/>
          <w:szCs w:val="32"/>
          <w:lang w:val="zh-CN"/>
        </w:rPr>
        <w:t>一体化协同发展的关注和解决方案。</w:t>
      </w:r>
    </w:p>
    <w:p w:rsidR="00F23ECF" w:rsidRDefault="00F23ECF" w:rsidP="00F23ECF">
      <w:pPr>
        <w:pStyle w:val="a4"/>
        <w:spacing w:line="520" w:lineRule="exact"/>
        <w:ind w:firstLineChars="196" w:firstLine="627"/>
        <w:rPr>
          <w:rFonts w:ascii="仿宋_GB2312" w:eastAsia="仿宋_GB2312" w:cs="宋体"/>
          <w:kern w:val="0"/>
          <w:sz w:val="32"/>
          <w:szCs w:val="32"/>
          <w:lang w:val="zh-CN"/>
        </w:rPr>
      </w:pPr>
      <w:r>
        <w:rPr>
          <w:rFonts w:ascii="仿宋_GB2312" w:eastAsia="仿宋_GB2312" w:cs="宋体" w:hint="eastAsia"/>
          <w:kern w:val="0"/>
          <w:sz w:val="32"/>
          <w:szCs w:val="32"/>
          <w:lang w:val="zh-CN"/>
        </w:rPr>
        <w:t>（二）参赛要求</w:t>
      </w:r>
      <w:r>
        <w:rPr>
          <w:rFonts w:ascii="仿宋_GB2312" w:eastAsia="仿宋_GB2312" w:cs="宋体" w:hint="eastAsia"/>
          <w:kern w:val="0"/>
          <w:sz w:val="32"/>
          <w:szCs w:val="32"/>
          <w:lang w:val="zh-CN"/>
        </w:rPr>
        <w:tab/>
      </w:r>
    </w:p>
    <w:p w:rsidR="00F23ECF" w:rsidRDefault="00F23ECF" w:rsidP="00F23ECF">
      <w:pPr>
        <w:pStyle w:val="a4"/>
        <w:spacing w:line="520" w:lineRule="exact"/>
        <w:ind w:firstLineChars="200" w:firstLine="640"/>
        <w:rPr>
          <w:rFonts w:ascii="仿宋_GB2312" w:eastAsia="仿宋_GB2312" w:cs="宋体"/>
          <w:kern w:val="0"/>
          <w:sz w:val="32"/>
          <w:szCs w:val="32"/>
          <w:lang w:val="zh-CN"/>
        </w:rPr>
      </w:pPr>
      <w:r>
        <w:rPr>
          <w:rFonts w:ascii="仿宋_GB2312" w:eastAsia="仿宋_GB2312" w:hint="eastAsia"/>
          <w:sz w:val="32"/>
          <w:szCs w:val="32"/>
        </w:rPr>
        <w:t>学生参赛报名由各高校统一组织</w:t>
      </w:r>
      <w:r>
        <w:rPr>
          <w:rFonts w:ascii="仿宋_GB2312" w:eastAsia="仿宋_GB2312" w:cs="宋体" w:hint="eastAsia"/>
          <w:kern w:val="0"/>
          <w:sz w:val="32"/>
          <w:szCs w:val="32"/>
          <w:lang w:val="zh-CN"/>
        </w:rPr>
        <w:t>，每件作品限定学生人数为（2～5）人，并且要求学生为在读本科生或作品为本科生阶段完成的刚入学研究生。</w:t>
      </w:r>
    </w:p>
    <w:p w:rsidR="00F23ECF" w:rsidRDefault="00F23ECF" w:rsidP="00F23ECF">
      <w:pPr>
        <w:pStyle w:val="a4"/>
        <w:spacing w:line="520" w:lineRule="exact"/>
        <w:ind w:firstLineChars="196" w:firstLine="627"/>
        <w:rPr>
          <w:rFonts w:ascii="仿宋_GB2312" w:eastAsia="仿宋_GB2312" w:cs="宋体"/>
          <w:kern w:val="0"/>
          <w:sz w:val="32"/>
          <w:szCs w:val="32"/>
          <w:lang w:val="zh-CN"/>
        </w:rPr>
      </w:pPr>
      <w:r>
        <w:rPr>
          <w:rFonts w:ascii="仿宋_GB2312" w:eastAsia="仿宋_GB2312" w:cs="宋体" w:hint="eastAsia"/>
          <w:kern w:val="0"/>
          <w:sz w:val="32"/>
          <w:szCs w:val="32"/>
          <w:lang w:val="zh-CN"/>
        </w:rPr>
        <w:t>（三）作品要求</w:t>
      </w:r>
    </w:p>
    <w:p w:rsidR="00F23ECF" w:rsidRDefault="00F23ECF" w:rsidP="00F23ECF">
      <w:pPr>
        <w:pStyle w:val="a4"/>
        <w:spacing w:line="520" w:lineRule="exact"/>
        <w:ind w:firstLineChars="200" w:firstLine="640"/>
        <w:rPr>
          <w:rFonts w:ascii="仿宋_GB2312" w:eastAsia="仿宋_GB2312" w:cs="宋体"/>
          <w:kern w:val="0"/>
          <w:sz w:val="32"/>
          <w:szCs w:val="32"/>
          <w:lang w:val="zh-CN"/>
        </w:rPr>
      </w:pPr>
      <w:r>
        <w:rPr>
          <w:rFonts w:ascii="仿宋_GB2312" w:eastAsia="仿宋_GB2312" w:cs="宋体" w:hint="eastAsia"/>
          <w:kern w:val="0"/>
          <w:sz w:val="32"/>
          <w:szCs w:val="32"/>
          <w:lang w:val="zh-CN"/>
        </w:rPr>
        <w:t xml:space="preserve">参赛作品形式包括实物模型、计算机软件、设计图纸、研究报告等，所有作品应为原创并且撰写论文。 </w:t>
      </w:r>
    </w:p>
    <w:p w:rsidR="00F23ECF" w:rsidRDefault="00F23ECF" w:rsidP="00F23ECF">
      <w:pPr>
        <w:spacing w:line="520" w:lineRule="exact"/>
        <w:ind w:firstLineChars="200" w:firstLine="640"/>
        <w:rPr>
          <w:rFonts w:ascii="黑体" w:eastAsia="黑体"/>
          <w:szCs w:val="32"/>
        </w:rPr>
      </w:pPr>
      <w:r>
        <w:rPr>
          <w:rFonts w:ascii="黑体" w:eastAsia="黑体" w:hint="eastAsia"/>
          <w:szCs w:val="32"/>
        </w:rPr>
        <w:t>三、参赛单位</w:t>
      </w:r>
    </w:p>
    <w:p w:rsidR="00F23ECF" w:rsidRDefault="00F23ECF" w:rsidP="00F23ECF">
      <w:pPr>
        <w:pStyle w:val="a4"/>
        <w:spacing w:line="520" w:lineRule="exact"/>
        <w:ind w:firstLineChars="200" w:firstLine="640"/>
        <w:rPr>
          <w:rFonts w:ascii="仿宋_GB2312" w:eastAsia="仿宋_GB2312"/>
          <w:sz w:val="32"/>
          <w:szCs w:val="32"/>
        </w:rPr>
      </w:pPr>
      <w:r>
        <w:rPr>
          <w:rFonts w:ascii="仿宋_GB2312" w:eastAsia="仿宋_GB2312" w:hint="eastAsia"/>
          <w:sz w:val="32"/>
          <w:szCs w:val="32"/>
        </w:rPr>
        <w:t>本届大赛邀请北京市办有交通运输类相关学科本科或</w:t>
      </w:r>
      <w:r>
        <w:rPr>
          <w:rFonts w:ascii="仿宋_GB2312" w:eastAsia="仿宋_GB2312" w:hint="eastAsia"/>
          <w:sz w:val="32"/>
          <w:szCs w:val="32"/>
        </w:rPr>
        <w:lastRenderedPageBreak/>
        <w:t>专科专业的高校参加。其专业包括与交通运输相关的理工类专业、经济管理类专业和人文社科类专业等。</w:t>
      </w:r>
    </w:p>
    <w:p w:rsidR="00F23ECF" w:rsidRDefault="00F23ECF" w:rsidP="00F23ECF">
      <w:pPr>
        <w:spacing w:line="520" w:lineRule="exact"/>
        <w:ind w:firstLineChars="200" w:firstLine="640"/>
        <w:rPr>
          <w:rFonts w:ascii="黑体" w:eastAsia="黑体"/>
          <w:szCs w:val="32"/>
        </w:rPr>
      </w:pPr>
      <w:r>
        <w:rPr>
          <w:rFonts w:ascii="黑体" w:eastAsia="黑体" w:hint="eastAsia"/>
          <w:szCs w:val="32"/>
        </w:rPr>
        <w:t>四、时间安排</w:t>
      </w:r>
    </w:p>
    <w:p w:rsidR="00F23ECF" w:rsidRDefault="00F23ECF" w:rsidP="00F23ECF">
      <w:pPr>
        <w:pStyle w:val="a4"/>
        <w:spacing w:line="520" w:lineRule="exact"/>
        <w:ind w:firstLineChars="196" w:firstLine="627"/>
        <w:rPr>
          <w:rFonts w:ascii="仿宋_GB2312" w:eastAsia="仿宋_GB2312" w:cs="宋体"/>
          <w:kern w:val="0"/>
          <w:sz w:val="32"/>
          <w:szCs w:val="32"/>
          <w:lang w:val="zh-CN"/>
        </w:rPr>
      </w:pPr>
      <w:r>
        <w:rPr>
          <w:rFonts w:ascii="仿宋_GB2312" w:eastAsia="仿宋_GB2312" w:cs="宋体" w:hint="eastAsia"/>
          <w:kern w:val="0"/>
          <w:sz w:val="32"/>
          <w:szCs w:val="32"/>
          <w:lang w:val="zh-CN"/>
        </w:rPr>
        <w:t>（一）学校报名时间（201</w:t>
      </w:r>
      <w:r>
        <w:rPr>
          <w:rFonts w:ascii="仿宋_GB2312" w:eastAsia="仿宋_GB2312" w:cs="宋体"/>
          <w:kern w:val="0"/>
          <w:sz w:val="32"/>
          <w:szCs w:val="32"/>
          <w:lang w:val="zh-CN"/>
        </w:rPr>
        <w:t>5</w:t>
      </w:r>
      <w:r>
        <w:rPr>
          <w:rFonts w:ascii="仿宋_GB2312" w:eastAsia="仿宋_GB2312" w:cs="宋体" w:hint="eastAsia"/>
          <w:kern w:val="0"/>
          <w:sz w:val="32"/>
          <w:szCs w:val="32"/>
          <w:lang w:val="zh-CN"/>
        </w:rPr>
        <w:t>年6月</w:t>
      </w:r>
      <w:r>
        <w:rPr>
          <w:rFonts w:ascii="仿宋_GB2312" w:eastAsia="仿宋_GB2312" w:cs="宋体" w:hint="eastAsia"/>
          <w:kern w:val="0"/>
          <w:sz w:val="32"/>
          <w:szCs w:val="32"/>
        </w:rPr>
        <w:t>3</w:t>
      </w:r>
      <w:r>
        <w:rPr>
          <w:rFonts w:ascii="仿宋_GB2312" w:eastAsia="仿宋_GB2312" w:cs="宋体" w:hint="eastAsia"/>
          <w:kern w:val="0"/>
          <w:sz w:val="32"/>
          <w:szCs w:val="32"/>
          <w:lang w:val="zh-CN"/>
        </w:rPr>
        <w:t>0日前）</w:t>
      </w:r>
    </w:p>
    <w:p w:rsidR="00F23ECF" w:rsidRDefault="00F23ECF" w:rsidP="00F23ECF">
      <w:pPr>
        <w:pStyle w:val="a4"/>
        <w:spacing w:line="520" w:lineRule="exact"/>
        <w:ind w:firstLineChars="200" w:firstLine="640"/>
        <w:rPr>
          <w:rFonts w:ascii="仿宋_GB2312" w:eastAsia="仿宋_GB2312"/>
          <w:sz w:val="32"/>
          <w:szCs w:val="32"/>
        </w:rPr>
      </w:pPr>
      <w:r>
        <w:rPr>
          <w:rFonts w:ascii="仿宋_GB2312" w:eastAsia="仿宋_GB2312" w:hint="eastAsia"/>
          <w:sz w:val="32"/>
          <w:szCs w:val="32"/>
        </w:rPr>
        <w:t>请参赛学校按照要求将参赛学校报名表（见附件2）报送竞赛办公室，6月30日截止。</w:t>
      </w:r>
    </w:p>
    <w:p w:rsidR="00F23ECF" w:rsidRDefault="00F23ECF" w:rsidP="00F23ECF">
      <w:pPr>
        <w:pStyle w:val="a4"/>
        <w:spacing w:line="520" w:lineRule="exact"/>
        <w:ind w:firstLineChars="196" w:firstLine="627"/>
        <w:rPr>
          <w:rFonts w:ascii="仿宋_GB2312" w:eastAsia="仿宋_GB2312" w:cs="宋体"/>
          <w:kern w:val="0"/>
          <w:sz w:val="32"/>
          <w:szCs w:val="32"/>
          <w:lang w:val="zh-CN"/>
        </w:rPr>
      </w:pPr>
      <w:r>
        <w:rPr>
          <w:rFonts w:ascii="仿宋_GB2312" w:eastAsia="仿宋_GB2312" w:cs="宋体" w:hint="eastAsia"/>
          <w:kern w:val="0"/>
          <w:sz w:val="32"/>
          <w:szCs w:val="32"/>
          <w:lang w:val="zh-CN"/>
        </w:rPr>
        <w:t>（二）报送参赛作品时间（201</w:t>
      </w:r>
      <w:r>
        <w:rPr>
          <w:rFonts w:ascii="仿宋_GB2312" w:eastAsia="仿宋_GB2312" w:cs="宋体"/>
          <w:kern w:val="0"/>
          <w:sz w:val="32"/>
          <w:szCs w:val="32"/>
          <w:lang w:val="zh-CN"/>
        </w:rPr>
        <w:t>5</w:t>
      </w:r>
      <w:r>
        <w:rPr>
          <w:rFonts w:ascii="仿宋_GB2312" w:eastAsia="仿宋_GB2312" w:cs="宋体" w:hint="eastAsia"/>
          <w:kern w:val="0"/>
          <w:sz w:val="32"/>
          <w:szCs w:val="32"/>
          <w:lang w:val="zh-CN"/>
        </w:rPr>
        <w:t>年9月30日前）</w:t>
      </w:r>
    </w:p>
    <w:p w:rsidR="00F23ECF" w:rsidRDefault="00F23ECF" w:rsidP="00F23ECF">
      <w:pPr>
        <w:pStyle w:val="a4"/>
        <w:spacing w:line="520" w:lineRule="exact"/>
        <w:ind w:firstLineChars="200" w:firstLine="640"/>
        <w:rPr>
          <w:rFonts w:ascii="仿宋_GB2312" w:eastAsia="仿宋_GB2312"/>
          <w:sz w:val="32"/>
          <w:szCs w:val="32"/>
        </w:rPr>
      </w:pPr>
      <w:r>
        <w:rPr>
          <w:rFonts w:ascii="仿宋_GB2312" w:eastAsia="仿宋_GB2312" w:hint="eastAsia"/>
          <w:sz w:val="32"/>
          <w:szCs w:val="32"/>
        </w:rPr>
        <w:t>请参赛学校将参赛作品报名表（见附件3）与参赛作品申报书（见附件4）报送竞赛办公室，9月15日开始报送，9月30日截止。纸质</w:t>
      </w:r>
      <w:proofErr w:type="gramStart"/>
      <w:r>
        <w:rPr>
          <w:rFonts w:ascii="仿宋_GB2312" w:eastAsia="仿宋_GB2312" w:hint="eastAsia"/>
          <w:sz w:val="32"/>
          <w:szCs w:val="32"/>
        </w:rPr>
        <w:t>版材料</w:t>
      </w:r>
      <w:proofErr w:type="gramEnd"/>
      <w:r>
        <w:rPr>
          <w:rFonts w:ascii="仿宋_GB2312" w:eastAsia="仿宋_GB2312" w:hint="eastAsia"/>
          <w:sz w:val="32"/>
          <w:szCs w:val="32"/>
        </w:rPr>
        <w:t>上交2份，</w:t>
      </w:r>
      <w:hyperlink r:id="rId5" w:history="1">
        <w:r>
          <w:rPr>
            <w:rStyle w:val="a3"/>
            <w:rFonts w:ascii="仿宋_GB2312" w:eastAsia="仿宋_GB2312" w:hint="eastAsia"/>
            <w:sz w:val="32"/>
            <w:szCs w:val="32"/>
          </w:rPr>
          <w:t>电子版材料需由参赛学校统一发至大赛邮箱</w:t>
        </w:r>
      </w:hyperlink>
      <w:r>
        <w:rPr>
          <w:rFonts w:ascii="仿宋_GB2312" w:eastAsia="仿宋_GB2312" w:hint="eastAsia"/>
          <w:sz w:val="32"/>
          <w:szCs w:val="32"/>
        </w:rPr>
        <w:t>。</w:t>
      </w:r>
    </w:p>
    <w:p w:rsidR="00F23ECF" w:rsidRDefault="00F23ECF" w:rsidP="00F23ECF">
      <w:pPr>
        <w:pStyle w:val="a4"/>
        <w:spacing w:line="520" w:lineRule="exact"/>
        <w:ind w:firstLineChars="196" w:firstLine="627"/>
        <w:rPr>
          <w:rFonts w:ascii="仿宋_GB2312" w:eastAsia="仿宋_GB2312" w:cs="宋体"/>
          <w:kern w:val="0"/>
          <w:sz w:val="32"/>
          <w:szCs w:val="32"/>
          <w:lang w:val="zh-CN"/>
        </w:rPr>
      </w:pPr>
      <w:r>
        <w:rPr>
          <w:rFonts w:ascii="仿宋_GB2312" w:eastAsia="仿宋_GB2312" w:cs="宋体" w:hint="eastAsia"/>
          <w:kern w:val="0"/>
          <w:sz w:val="32"/>
          <w:szCs w:val="32"/>
          <w:lang w:val="zh-CN"/>
        </w:rPr>
        <w:t>（三）作品初审时间（201</w:t>
      </w:r>
      <w:r>
        <w:rPr>
          <w:rFonts w:ascii="仿宋_GB2312" w:eastAsia="仿宋_GB2312" w:cs="宋体"/>
          <w:kern w:val="0"/>
          <w:sz w:val="32"/>
          <w:szCs w:val="32"/>
          <w:lang w:val="zh-CN"/>
        </w:rPr>
        <w:t>5</w:t>
      </w:r>
      <w:r>
        <w:rPr>
          <w:rFonts w:ascii="仿宋_GB2312" w:eastAsia="仿宋_GB2312" w:cs="宋体" w:hint="eastAsia"/>
          <w:kern w:val="0"/>
          <w:sz w:val="32"/>
          <w:szCs w:val="32"/>
          <w:lang w:val="zh-CN"/>
        </w:rPr>
        <w:t>年10月25日前）</w:t>
      </w:r>
    </w:p>
    <w:p w:rsidR="00F23ECF" w:rsidRDefault="00F23ECF" w:rsidP="00F23ECF">
      <w:pPr>
        <w:pStyle w:val="a4"/>
        <w:spacing w:line="520" w:lineRule="exact"/>
        <w:ind w:firstLineChars="196" w:firstLine="627"/>
        <w:rPr>
          <w:rFonts w:ascii="仿宋_GB2312" w:eastAsia="仿宋_GB2312" w:cs="宋体"/>
          <w:kern w:val="0"/>
          <w:sz w:val="32"/>
          <w:szCs w:val="32"/>
          <w:lang w:val="zh-CN"/>
        </w:rPr>
      </w:pPr>
      <w:r>
        <w:rPr>
          <w:rFonts w:ascii="仿宋_GB2312" w:eastAsia="仿宋_GB2312" w:cs="宋体" w:hint="eastAsia"/>
          <w:kern w:val="0"/>
          <w:sz w:val="32"/>
          <w:szCs w:val="32"/>
          <w:lang w:val="zh-CN"/>
        </w:rPr>
        <w:t>竞赛组委会组织专家委员会，对各参赛学校提交的学生作品进行初审，从参赛作品中选出一定数量作品进入决赛。初审按照作品研究范围，分专业方向评审。</w:t>
      </w:r>
    </w:p>
    <w:p w:rsidR="00F23ECF" w:rsidRDefault="00F23ECF" w:rsidP="00F23ECF">
      <w:pPr>
        <w:pStyle w:val="a4"/>
        <w:spacing w:line="520" w:lineRule="exact"/>
        <w:ind w:firstLineChars="196" w:firstLine="627"/>
        <w:rPr>
          <w:rFonts w:ascii="仿宋_GB2312" w:eastAsia="仿宋_GB2312" w:cs="宋体"/>
          <w:kern w:val="0"/>
          <w:sz w:val="32"/>
          <w:szCs w:val="32"/>
          <w:lang w:val="zh-CN"/>
        </w:rPr>
      </w:pPr>
      <w:r>
        <w:rPr>
          <w:rFonts w:ascii="仿宋_GB2312" w:eastAsia="仿宋_GB2312" w:cs="宋体" w:hint="eastAsia"/>
          <w:kern w:val="0"/>
          <w:sz w:val="32"/>
          <w:szCs w:val="32"/>
          <w:lang w:val="zh-CN"/>
        </w:rPr>
        <w:t>（四）公布决赛作品名单时间（201</w:t>
      </w:r>
      <w:r>
        <w:rPr>
          <w:rFonts w:ascii="仿宋_GB2312" w:eastAsia="仿宋_GB2312" w:cs="宋体"/>
          <w:kern w:val="0"/>
          <w:sz w:val="32"/>
          <w:szCs w:val="32"/>
          <w:lang w:val="zh-CN"/>
        </w:rPr>
        <w:t>5</w:t>
      </w:r>
      <w:r>
        <w:rPr>
          <w:rFonts w:ascii="仿宋_GB2312" w:eastAsia="仿宋_GB2312" w:cs="宋体" w:hint="eastAsia"/>
          <w:kern w:val="0"/>
          <w:sz w:val="32"/>
          <w:szCs w:val="32"/>
          <w:lang w:val="zh-CN"/>
        </w:rPr>
        <w:t>年10月31日前）</w:t>
      </w:r>
    </w:p>
    <w:p w:rsidR="00F23ECF" w:rsidRDefault="00F23ECF" w:rsidP="00F23ECF">
      <w:pPr>
        <w:pStyle w:val="a4"/>
        <w:spacing w:line="520" w:lineRule="exact"/>
        <w:ind w:firstLineChars="196" w:firstLine="627"/>
        <w:rPr>
          <w:rFonts w:ascii="仿宋_GB2312" w:eastAsia="仿宋_GB2312" w:cs="宋体"/>
          <w:kern w:val="0"/>
          <w:sz w:val="32"/>
          <w:szCs w:val="32"/>
          <w:lang w:val="zh-CN"/>
        </w:rPr>
      </w:pPr>
      <w:r>
        <w:rPr>
          <w:rFonts w:ascii="仿宋_GB2312" w:eastAsia="仿宋_GB2312" w:cs="宋体" w:hint="eastAsia"/>
          <w:kern w:val="0"/>
          <w:sz w:val="32"/>
          <w:szCs w:val="32"/>
          <w:lang w:val="zh-CN"/>
        </w:rPr>
        <w:t>竞赛组委会公布决赛答辩作品名单，通知参赛高校并确认决赛答辩的具体时间与地点。</w:t>
      </w:r>
    </w:p>
    <w:p w:rsidR="00F23ECF" w:rsidRDefault="00F23ECF" w:rsidP="00F23ECF">
      <w:pPr>
        <w:pStyle w:val="a4"/>
        <w:spacing w:line="520" w:lineRule="exact"/>
        <w:ind w:firstLineChars="196" w:firstLine="627"/>
        <w:rPr>
          <w:rFonts w:ascii="仿宋_GB2312" w:eastAsia="仿宋_GB2312" w:cs="宋体"/>
          <w:kern w:val="0"/>
          <w:sz w:val="32"/>
          <w:szCs w:val="32"/>
          <w:lang w:val="zh-CN"/>
        </w:rPr>
      </w:pPr>
      <w:r>
        <w:rPr>
          <w:rFonts w:ascii="仿宋_GB2312" w:eastAsia="仿宋_GB2312" w:cs="宋体" w:hint="eastAsia"/>
          <w:kern w:val="0"/>
          <w:sz w:val="32"/>
          <w:szCs w:val="32"/>
          <w:lang w:val="zh-CN"/>
        </w:rPr>
        <w:t>（五）决赛答辩时间（201</w:t>
      </w:r>
      <w:r>
        <w:rPr>
          <w:rFonts w:ascii="仿宋_GB2312" w:eastAsia="仿宋_GB2312" w:cs="宋体"/>
          <w:kern w:val="0"/>
          <w:sz w:val="32"/>
          <w:szCs w:val="32"/>
          <w:lang w:val="zh-CN"/>
        </w:rPr>
        <w:t>5</w:t>
      </w:r>
      <w:r>
        <w:rPr>
          <w:rFonts w:ascii="仿宋_GB2312" w:eastAsia="仿宋_GB2312" w:cs="宋体" w:hint="eastAsia"/>
          <w:kern w:val="0"/>
          <w:sz w:val="32"/>
          <w:szCs w:val="32"/>
          <w:lang w:val="zh-CN"/>
        </w:rPr>
        <w:t>年11月2</w:t>
      </w:r>
      <w:r>
        <w:rPr>
          <w:rFonts w:ascii="仿宋_GB2312" w:eastAsia="仿宋_GB2312" w:cs="宋体" w:hint="eastAsia"/>
          <w:kern w:val="0"/>
          <w:sz w:val="32"/>
          <w:szCs w:val="32"/>
        </w:rPr>
        <w:t>1</w:t>
      </w:r>
      <w:r>
        <w:rPr>
          <w:rFonts w:ascii="仿宋_GB2312" w:eastAsia="仿宋_GB2312" w:cs="宋体" w:hint="eastAsia"/>
          <w:kern w:val="0"/>
          <w:sz w:val="32"/>
          <w:szCs w:val="32"/>
          <w:lang w:val="zh-CN"/>
        </w:rPr>
        <w:t>日）</w:t>
      </w:r>
    </w:p>
    <w:p w:rsidR="00F23ECF" w:rsidRDefault="00F23ECF" w:rsidP="00F23ECF">
      <w:pPr>
        <w:pStyle w:val="a4"/>
        <w:spacing w:line="520" w:lineRule="exact"/>
        <w:ind w:firstLineChars="200" w:firstLine="640"/>
        <w:rPr>
          <w:rFonts w:ascii="仿宋_GB2312" w:eastAsia="仿宋_GB2312" w:cs="宋体"/>
          <w:kern w:val="0"/>
          <w:sz w:val="32"/>
          <w:szCs w:val="32"/>
          <w:lang w:val="zh-CN"/>
        </w:rPr>
      </w:pPr>
      <w:r>
        <w:rPr>
          <w:rFonts w:ascii="仿宋_GB2312" w:eastAsia="仿宋_GB2312" w:hint="eastAsia"/>
          <w:kern w:val="0"/>
          <w:sz w:val="32"/>
          <w:szCs w:val="32"/>
          <w:lang w:val="zh-CN"/>
        </w:rPr>
        <w:t>大赛定于201</w:t>
      </w:r>
      <w:r>
        <w:rPr>
          <w:rFonts w:ascii="仿宋_GB2312" w:eastAsia="仿宋_GB2312"/>
          <w:kern w:val="0"/>
          <w:sz w:val="32"/>
          <w:szCs w:val="32"/>
          <w:lang w:val="zh-CN"/>
        </w:rPr>
        <w:t>5</w:t>
      </w:r>
      <w:r>
        <w:rPr>
          <w:rFonts w:ascii="仿宋_GB2312" w:eastAsia="仿宋_GB2312" w:hint="eastAsia"/>
          <w:kern w:val="0"/>
          <w:sz w:val="32"/>
          <w:szCs w:val="32"/>
          <w:lang w:val="zh-CN"/>
        </w:rPr>
        <w:t>年11月2</w:t>
      </w:r>
      <w:r>
        <w:rPr>
          <w:rFonts w:ascii="仿宋_GB2312" w:eastAsia="仿宋_GB2312" w:hint="eastAsia"/>
          <w:kern w:val="0"/>
          <w:sz w:val="32"/>
          <w:szCs w:val="32"/>
        </w:rPr>
        <w:t>1</w:t>
      </w:r>
      <w:r>
        <w:rPr>
          <w:rFonts w:ascii="仿宋_GB2312" w:eastAsia="仿宋_GB2312" w:hint="eastAsia"/>
          <w:kern w:val="0"/>
          <w:sz w:val="32"/>
          <w:szCs w:val="32"/>
          <w:lang w:val="zh-CN"/>
        </w:rPr>
        <w:t>日在北京交通大学举行决赛答辩以及各参赛高校的交流活动。</w:t>
      </w:r>
      <w:r>
        <w:rPr>
          <w:rFonts w:ascii="仿宋_GB2312" w:eastAsia="仿宋_GB2312" w:cs="宋体" w:hint="eastAsia"/>
          <w:kern w:val="0"/>
          <w:sz w:val="32"/>
          <w:szCs w:val="32"/>
          <w:lang w:val="zh-CN"/>
        </w:rPr>
        <w:t>各参赛小组应事先制作好幻灯片并准备好参赛作品进行答辩。答辩时，要突出作品的重点内容和创新之处，同时回答评委对作品的提问，最终成绩由评委会评定。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88"/>
        <w:gridCol w:w="3309"/>
        <w:gridCol w:w="4563"/>
      </w:tblGrid>
      <w:tr w:rsidR="00F23ECF" w:rsidTr="00E114B2">
        <w:trPr>
          <w:tblHeader/>
        </w:trPr>
        <w:tc>
          <w:tcPr>
            <w:tcW w:w="1188" w:type="dxa"/>
          </w:tcPr>
          <w:p w:rsidR="00F23ECF" w:rsidRDefault="00F23ECF" w:rsidP="00E114B2">
            <w:pPr>
              <w:spacing w:line="480" w:lineRule="exact"/>
              <w:jc w:val="center"/>
              <w:rPr>
                <w:rFonts w:ascii="黑体" w:eastAsia="黑体" w:hAnsi="Courier New"/>
                <w:sz w:val="24"/>
              </w:rPr>
            </w:pPr>
            <w:r>
              <w:rPr>
                <w:rFonts w:ascii="黑体" w:eastAsia="黑体" w:hAnsi="Courier New" w:hint="eastAsia"/>
                <w:sz w:val="24"/>
              </w:rPr>
              <w:t>序号</w:t>
            </w:r>
          </w:p>
        </w:tc>
        <w:tc>
          <w:tcPr>
            <w:tcW w:w="3309" w:type="dxa"/>
          </w:tcPr>
          <w:p w:rsidR="00F23ECF" w:rsidRDefault="00F23ECF" w:rsidP="00E114B2">
            <w:pPr>
              <w:spacing w:line="480" w:lineRule="exact"/>
              <w:jc w:val="center"/>
              <w:rPr>
                <w:rFonts w:ascii="黑体" w:eastAsia="黑体" w:hAnsi="Courier New"/>
                <w:sz w:val="24"/>
              </w:rPr>
            </w:pPr>
            <w:r>
              <w:rPr>
                <w:rFonts w:ascii="黑体" w:eastAsia="黑体" w:hAnsi="Courier New" w:hint="eastAsia"/>
                <w:sz w:val="24"/>
              </w:rPr>
              <w:t>时间</w:t>
            </w:r>
          </w:p>
        </w:tc>
        <w:tc>
          <w:tcPr>
            <w:tcW w:w="4563" w:type="dxa"/>
          </w:tcPr>
          <w:p w:rsidR="00F23ECF" w:rsidRDefault="00F23ECF" w:rsidP="00E114B2">
            <w:pPr>
              <w:spacing w:line="480" w:lineRule="exact"/>
              <w:jc w:val="center"/>
              <w:rPr>
                <w:rFonts w:ascii="黑体" w:eastAsia="黑体" w:hAnsi="Courier New"/>
                <w:sz w:val="24"/>
              </w:rPr>
            </w:pPr>
            <w:r>
              <w:rPr>
                <w:rFonts w:ascii="黑体" w:eastAsia="黑体" w:hAnsi="Courier New" w:hint="eastAsia"/>
                <w:sz w:val="24"/>
              </w:rPr>
              <w:t>事项</w:t>
            </w:r>
          </w:p>
        </w:tc>
      </w:tr>
      <w:tr w:rsidR="00F23ECF" w:rsidTr="00E114B2">
        <w:tc>
          <w:tcPr>
            <w:tcW w:w="1188" w:type="dxa"/>
          </w:tcPr>
          <w:p w:rsidR="00F23ECF" w:rsidRDefault="00F23ECF" w:rsidP="00E114B2">
            <w:pPr>
              <w:spacing w:line="440" w:lineRule="exact"/>
              <w:jc w:val="center"/>
              <w:rPr>
                <w:rFonts w:ascii="宋体" w:hAnsi="Courier New"/>
                <w:kern w:val="0"/>
                <w:sz w:val="24"/>
              </w:rPr>
            </w:pPr>
            <w:r>
              <w:rPr>
                <w:rFonts w:ascii="宋体" w:hAnsi="Courier New" w:hint="eastAsia"/>
                <w:kern w:val="0"/>
                <w:sz w:val="24"/>
              </w:rPr>
              <w:t>1</w:t>
            </w:r>
          </w:p>
        </w:tc>
        <w:tc>
          <w:tcPr>
            <w:tcW w:w="3309" w:type="dxa"/>
          </w:tcPr>
          <w:p w:rsidR="00F23ECF" w:rsidRDefault="00F23ECF" w:rsidP="00E114B2">
            <w:pPr>
              <w:spacing w:line="440" w:lineRule="exact"/>
              <w:rPr>
                <w:rFonts w:ascii="宋体" w:hAnsi="Courier New"/>
                <w:kern w:val="0"/>
                <w:sz w:val="24"/>
              </w:rPr>
            </w:pPr>
            <w:r>
              <w:rPr>
                <w:rFonts w:ascii="宋体" w:hAnsi="Courier New" w:hint="eastAsia"/>
                <w:kern w:val="0"/>
                <w:sz w:val="24"/>
              </w:rPr>
              <w:t>201</w:t>
            </w:r>
            <w:r>
              <w:rPr>
                <w:rFonts w:ascii="宋体" w:hAnsi="Courier New"/>
                <w:kern w:val="0"/>
                <w:sz w:val="24"/>
              </w:rPr>
              <w:t>5</w:t>
            </w:r>
            <w:r>
              <w:rPr>
                <w:rFonts w:ascii="宋体" w:hAnsi="Courier New" w:hint="eastAsia"/>
                <w:kern w:val="0"/>
                <w:sz w:val="24"/>
              </w:rPr>
              <w:t>年</w:t>
            </w:r>
            <w:r>
              <w:rPr>
                <w:rFonts w:ascii="宋体" w:hAnsi="Courier New" w:hint="eastAsia"/>
                <w:kern w:val="0"/>
                <w:sz w:val="24"/>
              </w:rPr>
              <w:t>6</w:t>
            </w:r>
            <w:r>
              <w:rPr>
                <w:rFonts w:ascii="宋体" w:hAnsi="Courier New" w:hint="eastAsia"/>
                <w:kern w:val="0"/>
                <w:sz w:val="24"/>
              </w:rPr>
              <w:t>月上旬</w:t>
            </w:r>
          </w:p>
        </w:tc>
        <w:tc>
          <w:tcPr>
            <w:tcW w:w="4563" w:type="dxa"/>
          </w:tcPr>
          <w:p w:rsidR="00F23ECF" w:rsidRDefault="00F23ECF" w:rsidP="00E114B2">
            <w:pPr>
              <w:spacing w:line="440" w:lineRule="exact"/>
              <w:rPr>
                <w:rFonts w:ascii="宋体" w:hAnsi="Courier New"/>
                <w:kern w:val="0"/>
                <w:sz w:val="24"/>
              </w:rPr>
            </w:pPr>
            <w:r>
              <w:rPr>
                <w:rFonts w:ascii="宋体" w:hAnsi="Courier New" w:hint="eastAsia"/>
                <w:kern w:val="0"/>
                <w:sz w:val="24"/>
              </w:rPr>
              <w:t>发布大赛通知</w:t>
            </w:r>
          </w:p>
        </w:tc>
      </w:tr>
      <w:tr w:rsidR="00F23ECF" w:rsidTr="00E114B2">
        <w:tc>
          <w:tcPr>
            <w:tcW w:w="1188" w:type="dxa"/>
          </w:tcPr>
          <w:p w:rsidR="00F23ECF" w:rsidRDefault="00F23ECF" w:rsidP="00E114B2">
            <w:pPr>
              <w:spacing w:line="440" w:lineRule="exact"/>
              <w:jc w:val="center"/>
              <w:rPr>
                <w:rFonts w:ascii="宋体" w:hAnsi="Courier New"/>
                <w:kern w:val="0"/>
                <w:sz w:val="24"/>
              </w:rPr>
            </w:pPr>
            <w:r>
              <w:rPr>
                <w:rFonts w:ascii="宋体" w:hAnsi="Courier New" w:hint="eastAsia"/>
                <w:kern w:val="0"/>
                <w:sz w:val="24"/>
              </w:rPr>
              <w:t>2</w:t>
            </w:r>
          </w:p>
        </w:tc>
        <w:tc>
          <w:tcPr>
            <w:tcW w:w="3309" w:type="dxa"/>
          </w:tcPr>
          <w:p w:rsidR="00F23ECF" w:rsidRDefault="00F23ECF" w:rsidP="00E114B2">
            <w:pPr>
              <w:spacing w:line="440" w:lineRule="exact"/>
              <w:rPr>
                <w:rFonts w:ascii="宋体" w:hAnsi="Courier New"/>
                <w:kern w:val="0"/>
                <w:sz w:val="24"/>
              </w:rPr>
            </w:pPr>
            <w:r>
              <w:rPr>
                <w:rFonts w:ascii="宋体" w:hAnsi="Courier New" w:hint="eastAsia"/>
                <w:kern w:val="0"/>
                <w:sz w:val="24"/>
              </w:rPr>
              <w:t>6</w:t>
            </w:r>
            <w:r>
              <w:rPr>
                <w:rFonts w:ascii="宋体" w:hAnsi="Courier New" w:hint="eastAsia"/>
                <w:kern w:val="0"/>
                <w:sz w:val="24"/>
              </w:rPr>
              <w:t>月</w:t>
            </w:r>
            <w:r>
              <w:rPr>
                <w:rFonts w:ascii="宋体" w:hAnsi="Courier New" w:hint="eastAsia"/>
                <w:kern w:val="0"/>
                <w:sz w:val="24"/>
              </w:rPr>
              <w:t>30</w:t>
            </w:r>
            <w:r>
              <w:rPr>
                <w:rFonts w:ascii="宋体" w:hAnsi="Courier New" w:hint="eastAsia"/>
                <w:kern w:val="0"/>
                <w:sz w:val="24"/>
              </w:rPr>
              <w:t>日前</w:t>
            </w:r>
          </w:p>
        </w:tc>
        <w:tc>
          <w:tcPr>
            <w:tcW w:w="4563" w:type="dxa"/>
          </w:tcPr>
          <w:p w:rsidR="00F23ECF" w:rsidRDefault="00F23ECF" w:rsidP="00E114B2">
            <w:pPr>
              <w:spacing w:line="440" w:lineRule="exact"/>
              <w:rPr>
                <w:rFonts w:ascii="宋体" w:hAnsi="Courier New"/>
                <w:kern w:val="0"/>
                <w:sz w:val="24"/>
              </w:rPr>
            </w:pPr>
            <w:r>
              <w:rPr>
                <w:rFonts w:ascii="宋体" w:hAnsi="Courier New" w:hint="eastAsia"/>
                <w:kern w:val="0"/>
                <w:sz w:val="24"/>
              </w:rPr>
              <w:t>提交参赛学校报名表</w:t>
            </w:r>
          </w:p>
        </w:tc>
      </w:tr>
      <w:tr w:rsidR="00F23ECF" w:rsidTr="00E114B2">
        <w:tc>
          <w:tcPr>
            <w:tcW w:w="1188" w:type="dxa"/>
            <w:vAlign w:val="center"/>
          </w:tcPr>
          <w:p w:rsidR="00F23ECF" w:rsidRDefault="00F23ECF" w:rsidP="00E114B2">
            <w:pPr>
              <w:spacing w:line="440" w:lineRule="exact"/>
              <w:jc w:val="center"/>
              <w:rPr>
                <w:rFonts w:ascii="宋体" w:hAnsi="Courier New"/>
                <w:kern w:val="0"/>
                <w:sz w:val="24"/>
              </w:rPr>
            </w:pPr>
            <w:r>
              <w:rPr>
                <w:rFonts w:ascii="宋体" w:hAnsi="Courier New" w:hint="eastAsia"/>
                <w:kern w:val="0"/>
                <w:sz w:val="24"/>
              </w:rPr>
              <w:lastRenderedPageBreak/>
              <w:t>3</w:t>
            </w:r>
          </w:p>
        </w:tc>
        <w:tc>
          <w:tcPr>
            <w:tcW w:w="3309" w:type="dxa"/>
            <w:vAlign w:val="center"/>
          </w:tcPr>
          <w:p w:rsidR="00F23ECF" w:rsidRDefault="00F23ECF" w:rsidP="00E114B2">
            <w:pPr>
              <w:spacing w:line="440" w:lineRule="exact"/>
              <w:rPr>
                <w:rFonts w:ascii="宋体" w:hAnsi="Courier New"/>
                <w:kern w:val="0"/>
                <w:sz w:val="24"/>
              </w:rPr>
            </w:pPr>
            <w:r>
              <w:rPr>
                <w:rFonts w:ascii="宋体" w:hAnsi="Courier New" w:hint="eastAsia"/>
                <w:kern w:val="0"/>
                <w:sz w:val="24"/>
              </w:rPr>
              <w:t>9</w:t>
            </w:r>
            <w:r>
              <w:rPr>
                <w:rFonts w:ascii="宋体" w:hAnsi="Courier New" w:hint="eastAsia"/>
                <w:kern w:val="0"/>
                <w:sz w:val="24"/>
              </w:rPr>
              <w:t>月</w:t>
            </w:r>
            <w:r>
              <w:rPr>
                <w:rFonts w:ascii="宋体" w:hAnsi="Courier New" w:hint="eastAsia"/>
                <w:kern w:val="0"/>
                <w:sz w:val="24"/>
              </w:rPr>
              <w:t>30</w:t>
            </w:r>
            <w:r>
              <w:rPr>
                <w:rFonts w:ascii="宋体" w:hAnsi="Courier New" w:hint="eastAsia"/>
                <w:kern w:val="0"/>
                <w:sz w:val="24"/>
              </w:rPr>
              <w:t>日前</w:t>
            </w:r>
          </w:p>
        </w:tc>
        <w:tc>
          <w:tcPr>
            <w:tcW w:w="4563" w:type="dxa"/>
            <w:vAlign w:val="center"/>
          </w:tcPr>
          <w:p w:rsidR="00F23ECF" w:rsidRDefault="00F23ECF" w:rsidP="00E114B2">
            <w:pPr>
              <w:adjustRightInd w:val="0"/>
              <w:snapToGrid w:val="0"/>
              <w:rPr>
                <w:rFonts w:ascii="宋体" w:hAnsi="Courier New"/>
                <w:kern w:val="0"/>
                <w:sz w:val="24"/>
              </w:rPr>
            </w:pPr>
            <w:r>
              <w:rPr>
                <w:rFonts w:ascii="宋体" w:hAnsi="Courier New" w:hint="eastAsia"/>
                <w:kern w:val="0"/>
                <w:sz w:val="24"/>
              </w:rPr>
              <w:t>报送参赛作品报名表和作品申报书，同时提交电子文档</w:t>
            </w:r>
          </w:p>
        </w:tc>
      </w:tr>
      <w:tr w:rsidR="00F23ECF" w:rsidTr="00E114B2">
        <w:tc>
          <w:tcPr>
            <w:tcW w:w="1188" w:type="dxa"/>
          </w:tcPr>
          <w:p w:rsidR="00F23ECF" w:rsidRDefault="00F23ECF" w:rsidP="00E114B2">
            <w:pPr>
              <w:spacing w:line="440" w:lineRule="exact"/>
              <w:jc w:val="center"/>
              <w:rPr>
                <w:rFonts w:ascii="宋体" w:hAnsi="Courier New"/>
                <w:kern w:val="0"/>
                <w:sz w:val="24"/>
              </w:rPr>
            </w:pPr>
            <w:r>
              <w:rPr>
                <w:rFonts w:ascii="宋体" w:hAnsi="Courier New" w:hint="eastAsia"/>
                <w:kern w:val="0"/>
                <w:sz w:val="24"/>
              </w:rPr>
              <w:t>4</w:t>
            </w:r>
          </w:p>
        </w:tc>
        <w:tc>
          <w:tcPr>
            <w:tcW w:w="3309" w:type="dxa"/>
          </w:tcPr>
          <w:p w:rsidR="00F23ECF" w:rsidRDefault="00F23ECF" w:rsidP="00E114B2">
            <w:pPr>
              <w:spacing w:line="440" w:lineRule="exact"/>
              <w:rPr>
                <w:rFonts w:ascii="宋体" w:hAnsi="Courier New"/>
                <w:kern w:val="0"/>
                <w:sz w:val="24"/>
              </w:rPr>
            </w:pPr>
            <w:r>
              <w:rPr>
                <w:rFonts w:ascii="宋体" w:hAnsi="Courier New" w:hint="eastAsia"/>
                <w:kern w:val="0"/>
                <w:sz w:val="24"/>
              </w:rPr>
              <w:t>9</w:t>
            </w:r>
            <w:r>
              <w:rPr>
                <w:rFonts w:ascii="宋体" w:hAnsi="Courier New" w:hint="eastAsia"/>
                <w:kern w:val="0"/>
                <w:sz w:val="24"/>
              </w:rPr>
              <w:t>月</w:t>
            </w:r>
            <w:r>
              <w:rPr>
                <w:rFonts w:ascii="宋体" w:hAnsi="Courier New" w:hint="eastAsia"/>
                <w:kern w:val="0"/>
                <w:sz w:val="24"/>
              </w:rPr>
              <w:t>30</w:t>
            </w:r>
            <w:r>
              <w:rPr>
                <w:rFonts w:ascii="宋体" w:hAnsi="Courier New" w:hint="eastAsia"/>
                <w:kern w:val="0"/>
                <w:sz w:val="24"/>
              </w:rPr>
              <w:t>日至</w:t>
            </w:r>
            <w:r>
              <w:rPr>
                <w:rFonts w:ascii="宋体" w:hAnsi="Courier New" w:hint="eastAsia"/>
                <w:kern w:val="0"/>
                <w:sz w:val="24"/>
              </w:rPr>
              <w:t>10</w:t>
            </w:r>
            <w:r>
              <w:rPr>
                <w:rFonts w:ascii="宋体" w:hAnsi="Courier New" w:hint="eastAsia"/>
                <w:kern w:val="0"/>
                <w:sz w:val="24"/>
              </w:rPr>
              <w:t>月</w:t>
            </w:r>
            <w:r>
              <w:rPr>
                <w:rFonts w:ascii="宋体" w:hAnsi="Courier New" w:hint="eastAsia"/>
                <w:kern w:val="0"/>
                <w:sz w:val="24"/>
              </w:rPr>
              <w:t>25</w:t>
            </w:r>
            <w:r>
              <w:rPr>
                <w:rFonts w:ascii="宋体" w:hAnsi="Courier New" w:hint="eastAsia"/>
                <w:kern w:val="0"/>
                <w:sz w:val="24"/>
              </w:rPr>
              <w:t>日</w:t>
            </w:r>
          </w:p>
        </w:tc>
        <w:tc>
          <w:tcPr>
            <w:tcW w:w="4563" w:type="dxa"/>
          </w:tcPr>
          <w:p w:rsidR="00F23ECF" w:rsidRDefault="00F23ECF" w:rsidP="00E114B2">
            <w:pPr>
              <w:spacing w:line="440" w:lineRule="exact"/>
              <w:rPr>
                <w:rFonts w:ascii="宋体" w:hAnsi="Courier New"/>
                <w:kern w:val="0"/>
                <w:sz w:val="24"/>
              </w:rPr>
            </w:pPr>
            <w:r>
              <w:rPr>
                <w:rFonts w:ascii="宋体" w:hAnsi="Courier New" w:hint="eastAsia"/>
                <w:kern w:val="0"/>
                <w:sz w:val="24"/>
              </w:rPr>
              <w:t>开始对参赛作品进行初审</w:t>
            </w:r>
          </w:p>
        </w:tc>
      </w:tr>
      <w:tr w:rsidR="00F23ECF" w:rsidTr="00E114B2">
        <w:tc>
          <w:tcPr>
            <w:tcW w:w="1188" w:type="dxa"/>
          </w:tcPr>
          <w:p w:rsidR="00F23ECF" w:rsidRDefault="00F23ECF" w:rsidP="00E114B2">
            <w:pPr>
              <w:spacing w:line="440" w:lineRule="exact"/>
              <w:jc w:val="center"/>
              <w:rPr>
                <w:rFonts w:ascii="宋体" w:hAnsi="Courier New"/>
                <w:kern w:val="0"/>
                <w:sz w:val="24"/>
              </w:rPr>
            </w:pPr>
            <w:r>
              <w:rPr>
                <w:rFonts w:ascii="宋体" w:hAnsi="Courier New" w:hint="eastAsia"/>
                <w:kern w:val="0"/>
                <w:sz w:val="24"/>
              </w:rPr>
              <w:t>5</w:t>
            </w:r>
          </w:p>
        </w:tc>
        <w:tc>
          <w:tcPr>
            <w:tcW w:w="3309" w:type="dxa"/>
          </w:tcPr>
          <w:p w:rsidR="00F23ECF" w:rsidRDefault="00F23ECF" w:rsidP="00E114B2">
            <w:pPr>
              <w:spacing w:line="440" w:lineRule="exact"/>
              <w:rPr>
                <w:rFonts w:ascii="宋体" w:hAnsi="Courier New"/>
                <w:kern w:val="0"/>
                <w:sz w:val="24"/>
              </w:rPr>
            </w:pPr>
            <w:r>
              <w:rPr>
                <w:rFonts w:ascii="宋体" w:hAnsi="Courier New" w:hint="eastAsia"/>
                <w:kern w:val="0"/>
                <w:sz w:val="24"/>
              </w:rPr>
              <w:t>10</w:t>
            </w:r>
            <w:r>
              <w:rPr>
                <w:rFonts w:ascii="宋体" w:hAnsi="Courier New" w:hint="eastAsia"/>
                <w:kern w:val="0"/>
                <w:sz w:val="24"/>
              </w:rPr>
              <w:t>月</w:t>
            </w:r>
            <w:r>
              <w:rPr>
                <w:rFonts w:ascii="宋体" w:hAnsi="Courier New" w:hint="eastAsia"/>
                <w:kern w:val="0"/>
                <w:sz w:val="24"/>
              </w:rPr>
              <w:t>31</w:t>
            </w:r>
            <w:r>
              <w:rPr>
                <w:rFonts w:ascii="宋体" w:hAnsi="Courier New" w:hint="eastAsia"/>
                <w:kern w:val="0"/>
                <w:sz w:val="24"/>
              </w:rPr>
              <w:t>日前</w:t>
            </w:r>
          </w:p>
        </w:tc>
        <w:tc>
          <w:tcPr>
            <w:tcW w:w="4563" w:type="dxa"/>
          </w:tcPr>
          <w:p w:rsidR="00F23ECF" w:rsidRDefault="00F23ECF" w:rsidP="00E114B2">
            <w:pPr>
              <w:spacing w:line="440" w:lineRule="exact"/>
              <w:rPr>
                <w:rFonts w:ascii="宋体" w:hAnsi="Courier New"/>
                <w:kern w:val="0"/>
                <w:sz w:val="24"/>
              </w:rPr>
            </w:pPr>
            <w:r>
              <w:rPr>
                <w:rFonts w:ascii="宋体" w:hAnsi="Courier New" w:hint="eastAsia"/>
                <w:kern w:val="0"/>
                <w:sz w:val="24"/>
              </w:rPr>
              <w:t>公布决赛作品名单</w:t>
            </w:r>
          </w:p>
        </w:tc>
      </w:tr>
      <w:tr w:rsidR="00F23ECF" w:rsidTr="00E114B2">
        <w:tc>
          <w:tcPr>
            <w:tcW w:w="1188" w:type="dxa"/>
          </w:tcPr>
          <w:p w:rsidR="00F23ECF" w:rsidRDefault="00F23ECF" w:rsidP="00E114B2">
            <w:pPr>
              <w:spacing w:line="440" w:lineRule="exact"/>
              <w:jc w:val="center"/>
              <w:rPr>
                <w:rFonts w:ascii="宋体" w:hAnsi="Courier New"/>
                <w:kern w:val="0"/>
                <w:sz w:val="24"/>
              </w:rPr>
            </w:pPr>
            <w:r>
              <w:rPr>
                <w:rFonts w:ascii="宋体" w:hAnsi="Courier New" w:hint="eastAsia"/>
                <w:kern w:val="0"/>
                <w:sz w:val="24"/>
              </w:rPr>
              <w:t>6</w:t>
            </w:r>
          </w:p>
        </w:tc>
        <w:tc>
          <w:tcPr>
            <w:tcW w:w="3309" w:type="dxa"/>
          </w:tcPr>
          <w:p w:rsidR="00F23ECF" w:rsidRDefault="00F23ECF" w:rsidP="00E114B2">
            <w:pPr>
              <w:spacing w:line="440" w:lineRule="exact"/>
              <w:rPr>
                <w:rFonts w:ascii="宋体" w:hAnsi="Courier New"/>
                <w:kern w:val="0"/>
                <w:sz w:val="24"/>
              </w:rPr>
            </w:pPr>
            <w:r>
              <w:rPr>
                <w:rFonts w:ascii="宋体" w:hAnsi="Courier New" w:hint="eastAsia"/>
                <w:kern w:val="0"/>
                <w:sz w:val="24"/>
              </w:rPr>
              <w:t>10</w:t>
            </w:r>
            <w:r>
              <w:rPr>
                <w:rFonts w:ascii="宋体" w:hAnsi="Courier New" w:hint="eastAsia"/>
                <w:kern w:val="0"/>
                <w:sz w:val="24"/>
              </w:rPr>
              <w:t>月</w:t>
            </w:r>
            <w:r>
              <w:rPr>
                <w:rFonts w:ascii="宋体" w:hAnsi="Courier New" w:hint="eastAsia"/>
                <w:kern w:val="0"/>
                <w:sz w:val="24"/>
              </w:rPr>
              <w:t>31</w:t>
            </w:r>
            <w:r>
              <w:rPr>
                <w:rFonts w:ascii="宋体" w:hAnsi="Courier New" w:hint="eastAsia"/>
                <w:kern w:val="0"/>
                <w:sz w:val="24"/>
              </w:rPr>
              <w:t>日至</w:t>
            </w:r>
            <w:r>
              <w:rPr>
                <w:rFonts w:ascii="宋体" w:hAnsi="Courier New" w:hint="eastAsia"/>
                <w:kern w:val="0"/>
                <w:sz w:val="24"/>
              </w:rPr>
              <w:t>11</w:t>
            </w:r>
            <w:r>
              <w:rPr>
                <w:rFonts w:ascii="宋体" w:hAnsi="Courier New" w:hint="eastAsia"/>
                <w:kern w:val="0"/>
                <w:sz w:val="24"/>
              </w:rPr>
              <w:t>月</w:t>
            </w:r>
            <w:r>
              <w:rPr>
                <w:rFonts w:ascii="宋体" w:hAnsi="Courier New" w:hint="eastAsia"/>
                <w:kern w:val="0"/>
                <w:sz w:val="24"/>
              </w:rPr>
              <w:t>20</w:t>
            </w:r>
            <w:r>
              <w:rPr>
                <w:rFonts w:ascii="宋体" w:hAnsi="Courier New" w:hint="eastAsia"/>
                <w:kern w:val="0"/>
                <w:sz w:val="24"/>
              </w:rPr>
              <w:t>日</w:t>
            </w:r>
          </w:p>
        </w:tc>
        <w:tc>
          <w:tcPr>
            <w:tcW w:w="4563" w:type="dxa"/>
          </w:tcPr>
          <w:p w:rsidR="00F23ECF" w:rsidRDefault="00F23ECF" w:rsidP="00E114B2">
            <w:pPr>
              <w:spacing w:line="440" w:lineRule="exact"/>
              <w:rPr>
                <w:rFonts w:ascii="宋体" w:hAnsi="Courier New"/>
                <w:kern w:val="0"/>
                <w:sz w:val="24"/>
              </w:rPr>
            </w:pPr>
            <w:r>
              <w:rPr>
                <w:rFonts w:ascii="宋体" w:hAnsi="Courier New" w:hint="eastAsia"/>
                <w:kern w:val="0"/>
                <w:sz w:val="24"/>
              </w:rPr>
              <w:t>准备参赛作品</w:t>
            </w:r>
            <w:r>
              <w:rPr>
                <w:rFonts w:ascii="宋体" w:hAnsi="Courier New" w:hint="eastAsia"/>
                <w:kern w:val="0"/>
                <w:sz w:val="24"/>
              </w:rPr>
              <w:t>PPT</w:t>
            </w:r>
            <w:r>
              <w:rPr>
                <w:rFonts w:ascii="宋体" w:hAnsi="Courier New" w:hint="eastAsia"/>
                <w:kern w:val="0"/>
                <w:sz w:val="24"/>
              </w:rPr>
              <w:t>与答辩</w:t>
            </w:r>
          </w:p>
        </w:tc>
      </w:tr>
      <w:tr w:rsidR="00F23ECF" w:rsidTr="00E114B2">
        <w:tc>
          <w:tcPr>
            <w:tcW w:w="1188" w:type="dxa"/>
          </w:tcPr>
          <w:p w:rsidR="00F23ECF" w:rsidRDefault="00F23ECF" w:rsidP="00E114B2">
            <w:pPr>
              <w:spacing w:line="440" w:lineRule="exact"/>
              <w:jc w:val="center"/>
              <w:rPr>
                <w:rFonts w:ascii="宋体" w:hAnsi="Courier New"/>
                <w:kern w:val="0"/>
                <w:sz w:val="24"/>
              </w:rPr>
            </w:pPr>
            <w:r>
              <w:rPr>
                <w:rFonts w:ascii="宋体" w:hAnsi="Courier New" w:hint="eastAsia"/>
                <w:kern w:val="0"/>
                <w:sz w:val="24"/>
              </w:rPr>
              <w:t>7</w:t>
            </w:r>
          </w:p>
        </w:tc>
        <w:tc>
          <w:tcPr>
            <w:tcW w:w="3309" w:type="dxa"/>
          </w:tcPr>
          <w:p w:rsidR="00F23ECF" w:rsidRDefault="00F23ECF" w:rsidP="00E114B2">
            <w:pPr>
              <w:spacing w:line="440" w:lineRule="exact"/>
              <w:rPr>
                <w:rFonts w:ascii="宋体" w:hAnsi="Courier New"/>
                <w:kern w:val="0"/>
                <w:sz w:val="24"/>
              </w:rPr>
            </w:pPr>
            <w:r>
              <w:rPr>
                <w:rFonts w:ascii="宋体" w:hAnsi="Courier New" w:hint="eastAsia"/>
                <w:kern w:val="0"/>
                <w:sz w:val="24"/>
              </w:rPr>
              <w:t>11</w:t>
            </w:r>
            <w:r>
              <w:rPr>
                <w:rFonts w:ascii="宋体" w:hAnsi="Courier New" w:hint="eastAsia"/>
                <w:kern w:val="0"/>
                <w:sz w:val="24"/>
              </w:rPr>
              <w:t>月</w:t>
            </w:r>
            <w:r>
              <w:rPr>
                <w:rFonts w:ascii="宋体" w:hAnsi="Courier New" w:hint="eastAsia"/>
                <w:kern w:val="0"/>
                <w:sz w:val="24"/>
              </w:rPr>
              <w:t>21</w:t>
            </w:r>
            <w:r>
              <w:rPr>
                <w:rFonts w:ascii="宋体" w:hAnsi="Courier New" w:hint="eastAsia"/>
                <w:kern w:val="0"/>
                <w:sz w:val="24"/>
              </w:rPr>
              <w:t>日</w:t>
            </w:r>
          </w:p>
        </w:tc>
        <w:tc>
          <w:tcPr>
            <w:tcW w:w="4563" w:type="dxa"/>
          </w:tcPr>
          <w:p w:rsidR="00F23ECF" w:rsidRDefault="00F23ECF" w:rsidP="00E114B2">
            <w:pPr>
              <w:spacing w:line="440" w:lineRule="exact"/>
              <w:rPr>
                <w:rFonts w:ascii="宋体" w:hAnsi="Courier New"/>
                <w:kern w:val="0"/>
                <w:sz w:val="24"/>
              </w:rPr>
            </w:pPr>
            <w:r>
              <w:rPr>
                <w:rFonts w:ascii="宋体" w:hAnsi="Courier New" w:hint="eastAsia"/>
                <w:kern w:val="0"/>
                <w:sz w:val="24"/>
              </w:rPr>
              <w:t>决赛答辩</w:t>
            </w:r>
          </w:p>
        </w:tc>
      </w:tr>
      <w:tr w:rsidR="00F23ECF" w:rsidTr="00E114B2">
        <w:tc>
          <w:tcPr>
            <w:tcW w:w="1188" w:type="dxa"/>
          </w:tcPr>
          <w:p w:rsidR="00F23ECF" w:rsidRDefault="00F23ECF" w:rsidP="00E114B2">
            <w:pPr>
              <w:spacing w:line="440" w:lineRule="exact"/>
              <w:jc w:val="center"/>
              <w:rPr>
                <w:rFonts w:ascii="宋体" w:hAnsi="Courier New"/>
                <w:kern w:val="0"/>
                <w:sz w:val="24"/>
              </w:rPr>
            </w:pPr>
            <w:r>
              <w:rPr>
                <w:rFonts w:ascii="宋体" w:hAnsi="Courier New" w:hint="eastAsia"/>
                <w:kern w:val="0"/>
                <w:sz w:val="24"/>
              </w:rPr>
              <w:t>8</w:t>
            </w:r>
          </w:p>
        </w:tc>
        <w:tc>
          <w:tcPr>
            <w:tcW w:w="3309" w:type="dxa"/>
          </w:tcPr>
          <w:p w:rsidR="00F23ECF" w:rsidRDefault="00F23ECF" w:rsidP="00E114B2">
            <w:pPr>
              <w:spacing w:line="440" w:lineRule="exact"/>
              <w:rPr>
                <w:rFonts w:ascii="宋体" w:hAnsi="Courier New"/>
                <w:kern w:val="0"/>
                <w:sz w:val="24"/>
              </w:rPr>
            </w:pPr>
            <w:r>
              <w:rPr>
                <w:rFonts w:ascii="宋体" w:hAnsi="Courier New" w:hint="eastAsia"/>
                <w:kern w:val="0"/>
                <w:sz w:val="24"/>
              </w:rPr>
              <w:t>12</w:t>
            </w:r>
            <w:r>
              <w:rPr>
                <w:rFonts w:ascii="宋体" w:hAnsi="Courier New" w:hint="eastAsia"/>
                <w:kern w:val="0"/>
                <w:sz w:val="24"/>
              </w:rPr>
              <w:t>月</w:t>
            </w:r>
            <w:r>
              <w:rPr>
                <w:rFonts w:ascii="宋体" w:hAnsi="Courier New" w:hint="eastAsia"/>
                <w:kern w:val="0"/>
                <w:sz w:val="24"/>
              </w:rPr>
              <w:t>31</w:t>
            </w:r>
            <w:r>
              <w:rPr>
                <w:rFonts w:ascii="宋体" w:hAnsi="Courier New" w:hint="eastAsia"/>
                <w:kern w:val="0"/>
                <w:sz w:val="24"/>
              </w:rPr>
              <w:t>前</w:t>
            </w:r>
          </w:p>
        </w:tc>
        <w:tc>
          <w:tcPr>
            <w:tcW w:w="4563" w:type="dxa"/>
          </w:tcPr>
          <w:p w:rsidR="00F23ECF" w:rsidRDefault="00F23ECF" w:rsidP="00E114B2">
            <w:pPr>
              <w:spacing w:line="440" w:lineRule="exact"/>
              <w:rPr>
                <w:rFonts w:ascii="宋体" w:hAnsi="Courier New"/>
                <w:kern w:val="0"/>
                <w:sz w:val="24"/>
              </w:rPr>
            </w:pPr>
            <w:r>
              <w:rPr>
                <w:rFonts w:ascii="宋体" w:hAnsi="Courier New" w:hint="eastAsia"/>
                <w:kern w:val="0"/>
                <w:sz w:val="24"/>
              </w:rPr>
              <w:t>公布大赛结果</w:t>
            </w:r>
          </w:p>
        </w:tc>
      </w:tr>
    </w:tbl>
    <w:p w:rsidR="00F23ECF" w:rsidRDefault="00F23ECF" w:rsidP="00F23ECF">
      <w:pPr>
        <w:spacing w:line="520" w:lineRule="exact"/>
        <w:ind w:firstLineChars="200" w:firstLine="640"/>
        <w:rPr>
          <w:rFonts w:ascii="黑体" w:eastAsia="黑体"/>
          <w:szCs w:val="32"/>
        </w:rPr>
      </w:pPr>
      <w:r>
        <w:rPr>
          <w:rFonts w:ascii="黑体" w:eastAsia="黑体" w:hint="eastAsia"/>
          <w:szCs w:val="32"/>
        </w:rPr>
        <w:t>五、奖项设置</w:t>
      </w:r>
    </w:p>
    <w:p w:rsidR="00F23ECF" w:rsidRDefault="00F23ECF" w:rsidP="00F23ECF">
      <w:pPr>
        <w:pStyle w:val="a4"/>
        <w:spacing w:line="520" w:lineRule="exact"/>
        <w:ind w:rightChars="-48" w:right="-154" w:firstLineChars="200" w:firstLine="640"/>
        <w:rPr>
          <w:rFonts w:ascii="仿宋_GB2312" w:eastAsia="仿宋_GB2312" w:cs="宋体"/>
          <w:kern w:val="0"/>
          <w:sz w:val="32"/>
          <w:szCs w:val="32"/>
          <w:lang w:val="zh-CN"/>
        </w:rPr>
      </w:pPr>
      <w:r>
        <w:rPr>
          <w:rFonts w:ascii="仿宋_GB2312" w:eastAsia="仿宋_GB2312" w:hint="eastAsia"/>
          <w:kern w:val="0"/>
          <w:sz w:val="32"/>
          <w:szCs w:val="32"/>
        </w:rPr>
        <w:t>大赛本着“公平、公正、公开”的原则，评选出一等奖、二等奖、三等奖、优秀奖、优秀组织奖、优秀指导教师奖等奖项。</w:t>
      </w:r>
    </w:p>
    <w:p w:rsidR="00F23ECF" w:rsidRDefault="00F23ECF" w:rsidP="00F23ECF">
      <w:pPr>
        <w:spacing w:line="520" w:lineRule="exact"/>
        <w:ind w:firstLineChars="200" w:firstLine="640"/>
        <w:rPr>
          <w:rFonts w:ascii="黑体" w:eastAsia="黑体"/>
          <w:szCs w:val="32"/>
        </w:rPr>
      </w:pPr>
      <w:r>
        <w:rPr>
          <w:rFonts w:ascii="黑体" w:eastAsia="黑体" w:hint="eastAsia"/>
          <w:szCs w:val="32"/>
        </w:rPr>
        <w:t>六、其他说明</w:t>
      </w:r>
    </w:p>
    <w:p w:rsidR="00F23ECF" w:rsidRDefault="00F23ECF" w:rsidP="00F23ECF">
      <w:pPr>
        <w:pStyle w:val="a4"/>
        <w:spacing w:line="520" w:lineRule="exact"/>
        <w:ind w:firstLineChars="200" w:firstLine="640"/>
        <w:rPr>
          <w:rFonts w:ascii="仿宋_GB2312" w:eastAsia="仿宋_GB2312"/>
          <w:kern w:val="0"/>
          <w:sz w:val="32"/>
          <w:szCs w:val="32"/>
        </w:rPr>
      </w:pPr>
      <w:r>
        <w:rPr>
          <w:rFonts w:ascii="仿宋_GB2312" w:eastAsia="仿宋_GB2312" w:hint="eastAsia"/>
          <w:kern w:val="0"/>
          <w:sz w:val="32"/>
          <w:szCs w:val="32"/>
        </w:rPr>
        <w:t>大赛承办单位有权保留参赛作品说明文档及论文，允许被查阅和借阅；大赛承办单位可以公布参赛作品说明文档及论文的全部或部分内容，可以采用复印、缩印或其它手段保存这些内容。</w:t>
      </w:r>
    </w:p>
    <w:p w:rsidR="00F23ECF" w:rsidRDefault="00F23ECF" w:rsidP="00F23ECF">
      <w:pPr>
        <w:spacing w:line="520" w:lineRule="exact"/>
        <w:ind w:firstLineChars="200" w:firstLine="640"/>
        <w:rPr>
          <w:rFonts w:ascii="黑体" w:eastAsia="黑体"/>
          <w:szCs w:val="32"/>
        </w:rPr>
      </w:pPr>
      <w:r>
        <w:rPr>
          <w:rFonts w:ascii="黑体" w:eastAsia="黑体" w:hint="eastAsia"/>
          <w:szCs w:val="32"/>
        </w:rPr>
        <w:t>七、联系方式</w:t>
      </w:r>
    </w:p>
    <w:p w:rsidR="00F23ECF" w:rsidRDefault="00F23ECF" w:rsidP="00F23ECF">
      <w:pPr>
        <w:pStyle w:val="a4"/>
        <w:spacing w:line="520" w:lineRule="exact"/>
        <w:ind w:firstLineChars="200" w:firstLine="640"/>
        <w:rPr>
          <w:rFonts w:ascii="仿宋_GB2312" w:eastAsia="仿宋_GB2312"/>
          <w:kern w:val="0"/>
          <w:sz w:val="32"/>
          <w:szCs w:val="32"/>
        </w:rPr>
      </w:pPr>
      <w:r>
        <w:rPr>
          <w:rFonts w:ascii="仿宋_GB2312" w:eastAsia="仿宋_GB2312" w:hint="eastAsia"/>
          <w:kern w:val="0"/>
          <w:sz w:val="32"/>
          <w:szCs w:val="32"/>
        </w:rPr>
        <w:t xml:space="preserve">联 系 人：陈  </w:t>
      </w:r>
      <w:proofErr w:type="gramStart"/>
      <w:r>
        <w:rPr>
          <w:rFonts w:ascii="仿宋_GB2312" w:eastAsia="仿宋_GB2312" w:hint="eastAsia"/>
          <w:kern w:val="0"/>
          <w:sz w:val="32"/>
          <w:szCs w:val="32"/>
        </w:rPr>
        <w:t>磊</w:t>
      </w:r>
      <w:proofErr w:type="gramEnd"/>
      <w:r>
        <w:rPr>
          <w:rFonts w:ascii="仿宋_GB2312" w:eastAsia="仿宋_GB2312" w:hint="eastAsia"/>
          <w:kern w:val="0"/>
          <w:sz w:val="32"/>
          <w:szCs w:val="32"/>
        </w:rPr>
        <w:t xml:space="preserve">   联系电话：51687193（办）</w:t>
      </w:r>
    </w:p>
    <w:p w:rsidR="00F23ECF" w:rsidRDefault="00F23ECF" w:rsidP="00F23ECF">
      <w:pPr>
        <w:pStyle w:val="a4"/>
        <w:spacing w:line="520" w:lineRule="exact"/>
        <w:ind w:leftChars="188" w:left="2202" w:hangingChars="500" w:hanging="1600"/>
        <w:rPr>
          <w:rFonts w:ascii="仿宋_GB2312" w:eastAsia="仿宋_GB2312"/>
          <w:kern w:val="0"/>
          <w:sz w:val="32"/>
          <w:szCs w:val="32"/>
        </w:rPr>
      </w:pPr>
      <w:r>
        <w:rPr>
          <w:rFonts w:ascii="仿宋_GB2312" w:eastAsia="仿宋_GB2312" w:hint="eastAsia"/>
          <w:kern w:val="0"/>
          <w:sz w:val="32"/>
          <w:szCs w:val="32"/>
        </w:rPr>
        <w:t>通信地址：北京市海淀区西直门外上园村3号北京交通大学交通运输学院8615房间</w:t>
      </w:r>
    </w:p>
    <w:p w:rsidR="00F23ECF" w:rsidRDefault="00F23ECF" w:rsidP="00F23ECF">
      <w:pPr>
        <w:pStyle w:val="a4"/>
        <w:spacing w:line="520" w:lineRule="exact"/>
        <w:ind w:firstLineChars="200" w:firstLine="640"/>
        <w:rPr>
          <w:rFonts w:ascii="仿宋_GB2312" w:eastAsia="仿宋_GB2312"/>
          <w:kern w:val="0"/>
          <w:sz w:val="32"/>
          <w:szCs w:val="32"/>
        </w:rPr>
      </w:pPr>
      <w:r>
        <w:rPr>
          <w:rFonts w:ascii="仿宋_GB2312" w:eastAsia="仿宋_GB2312" w:hint="eastAsia"/>
          <w:kern w:val="0"/>
          <w:sz w:val="32"/>
          <w:szCs w:val="32"/>
        </w:rPr>
        <w:t>邮政编码：100044  电子邮箱：</w:t>
      </w:r>
      <w:r>
        <w:rPr>
          <w:rFonts w:hint="eastAsia"/>
          <w:b/>
          <w:kern w:val="0"/>
          <w:sz w:val="30"/>
          <w:szCs w:val="30"/>
        </w:rPr>
        <w:t>bjctrans@</w:t>
      </w:r>
      <w:r>
        <w:rPr>
          <w:rFonts w:eastAsia="宋体" w:hint="eastAsia"/>
          <w:b/>
          <w:kern w:val="0"/>
          <w:sz w:val="30"/>
          <w:szCs w:val="30"/>
        </w:rPr>
        <w:t>163.com</w:t>
      </w:r>
    </w:p>
    <w:p w:rsidR="00F23ECF" w:rsidRPr="00007D79" w:rsidRDefault="00F23ECF" w:rsidP="00F23ECF"/>
    <w:p w:rsidR="00C36587" w:rsidRPr="00F23ECF" w:rsidRDefault="00C36587">
      <w:bookmarkStart w:id="0" w:name="_GoBack"/>
      <w:bookmarkEnd w:id="0"/>
    </w:p>
    <w:sectPr w:rsidR="00C36587" w:rsidRPr="00F23ECF">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43" w:usb2="00000009" w:usb3="00000000" w:csb0="000001FF" w:csb1="00000000"/>
  </w:font>
  <w:font w:name="仿宋_GB2312">
    <w:altName w:val="仿宋"/>
    <w:charset w:val="86"/>
    <w:family w:val="modern"/>
    <w:pitch w:val="default"/>
    <w:sig w:usb0="00000001" w:usb1="080E0000" w:usb2="00000010" w:usb3="00000000" w:csb0="00040000" w:csb1="00000000"/>
  </w:font>
  <w:font w:name="MS Sans Serif">
    <w:altName w:val="Arial"/>
    <w:charset w:val="00"/>
    <w:family w:val="swiss"/>
    <w:pitch w:val="default"/>
    <w:sig w:usb0="00000003" w:usb1="00000000" w:usb2="00000000" w:usb3="00000000" w:csb0="00000001" w:csb1="00000000"/>
  </w:font>
  <w:font w:name="黑体">
    <w:altName w:val="SimHei"/>
    <w:panose1 w:val="02010609060101010101"/>
    <w:charset w:val="86"/>
    <w:family w:val="modern"/>
    <w:pitch w:val="fixed"/>
    <w:sig w:usb0="800002BF" w:usb1="38CF7CFA" w:usb2="00000016" w:usb3="00000000" w:csb0="00040001"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23ECF"/>
    <w:rsid w:val="00C36587"/>
    <w:rsid w:val="00F23EC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23ECF"/>
    <w:pPr>
      <w:widowControl w:val="0"/>
      <w:jc w:val="both"/>
    </w:pPr>
    <w:rPr>
      <w:rFonts w:ascii="Times New Roman" w:eastAsia="仿宋_GB2312" w:hAnsi="Times New Roman" w:cs="Times New Roman"/>
      <w:sz w:val="32"/>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F23ECF"/>
    <w:rPr>
      <w:color w:val="0000FF"/>
      <w:u w:val="single"/>
    </w:rPr>
  </w:style>
  <w:style w:type="character" w:customStyle="1" w:styleId="Char">
    <w:name w:val="正文文本缩进 Char"/>
    <w:link w:val="a4"/>
    <w:rsid w:val="00F23ECF"/>
    <w:rPr>
      <w:rFonts w:ascii="宋体" w:hAnsi="MS Sans Serif"/>
      <w:sz w:val="24"/>
    </w:rPr>
  </w:style>
  <w:style w:type="paragraph" w:styleId="a4">
    <w:name w:val="Body Text Indent"/>
    <w:basedOn w:val="a"/>
    <w:link w:val="Char"/>
    <w:rsid w:val="00F23ECF"/>
    <w:pPr>
      <w:autoSpaceDE w:val="0"/>
      <w:autoSpaceDN w:val="0"/>
      <w:adjustRightInd w:val="0"/>
      <w:ind w:firstLine="540"/>
    </w:pPr>
    <w:rPr>
      <w:rFonts w:ascii="宋体" w:eastAsiaTheme="minorEastAsia" w:hAnsi="MS Sans Serif" w:cstheme="minorBidi"/>
      <w:sz w:val="24"/>
      <w:szCs w:val="22"/>
    </w:rPr>
  </w:style>
  <w:style w:type="character" w:customStyle="1" w:styleId="Char1">
    <w:name w:val="正文文本缩进 Char1"/>
    <w:basedOn w:val="a0"/>
    <w:uiPriority w:val="99"/>
    <w:semiHidden/>
    <w:rsid w:val="00F23ECF"/>
    <w:rPr>
      <w:rFonts w:ascii="Times New Roman" w:eastAsia="仿宋_GB2312" w:hAnsi="Times New Roman" w:cs="Times New Roman"/>
      <w:sz w:val="32"/>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23ECF"/>
    <w:pPr>
      <w:widowControl w:val="0"/>
      <w:jc w:val="both"/>
    </w:pPr>
    <w:rPr>
      <w:rFonts w:ascii="Times New Roman" w:eastAsia="仿宋_GB2312" w:hAnsi="Times New Roman" w:cs="Times New Roman"/>
      <w:sz w:val="32"/>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F23ECF"/>
    <w:rPr>
      <w:color w:val="0000FF"/>
      <w:u w:val="single"/>
    </w:rPr>
  </w:style>
  <w:style w:type="character" w:customStyle="1" w:styleId="Char">
    <w:name w:val="正文文本缩进 Char"/>
    <w:link w:val="a4"/>
    <w:rsid w:val="00F23ECF"/>
    <w:rPr>
      <w:rFonts w:ascii="宋体" w:hAnsi="MS Sans Serif"/>
      <w:sz w:val="24"/>
    </w:rPr>
  </w:style>
  <w:style w:type="paragraph" w:styleId="a4">
    <w:name w:val="Body Text Indent"/>
    <w:basedOn w:val="a"/>
    <w:link w:val="Char"/>
    <w:rsid w:val="00F23ECF"/>
    <w:pPr>
      <w:autoSpaceDE w:val="0"/>
      <w:autoSpaceDN w:val="0"/>
      <w:adjustRightInd w:val="0"/>
      <w:ind w:firstLine="540"/>
    </w:pPr>
    <w:rPr>
      <w:rFonts w:ascii="宋体" w:eastAsiaTheme="minorEastAsia" w:hAnsi="MS Sans Serif" w:cstheme="minorBidi"/>
      <w:sz w:val="24"/>
      <w:szCs w:val="22"/>
    </w:rPr>
  </w:style>
  <w:style w:type="character" w:customStyle="1" w:styleId="Char1">
    <w:name w:val="正文文本缩进 Char1"/>
    <w:basedOn w:val="a0"/>
    <w:uiPriority w:val="99"/>
    <w:semiHidden/>
    <w:rsid w:val="00F23ECF"/>
    <w:rPr>
      <w:rFonts w:ascii="Times New Roman" w:eastAsia="仿宋_GB2312" w:hAnsi="Times New Roman" w:cs="Times New Roman"/>
      <w:sz w:val="3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mailto:&#30005;&#23376;&#29256;&#26448;&#26009;&#38656;&#30001;&#21442;&#36187;&#23398;&#26657;&#32479;&#19968;&#21457;&#33267;bjjtkjds@sohu.com" TargetMode="Externa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3</Pages>
  <Words>226</Words>
  <Characters>1294</Characters>
  <Application>Microsoft Office Word</Application>
  <DocSecurity>0</DocSecurity>
  <Lines>10</Lines>
  <Paragraphs>3</Paragraphs>
  <ScaleCrop>false</ScaleCrop>
  <Company/>
  <LinksUpToDate>false</LinksUpToDate>
  <CharactersWithSpaces>1517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wang local</dc:creator>
  <cp:lastModifiedBy>wang local</cp:lastModifiedBy>
  <cp:revision>1</cp:revision>
  <dcterms:created xsi:type="dcterms:W3CDTF">2015-07-02T06:43:00Z</dcterms:created>
  <dcterms:modified xsi:type="dcterms:W3CDTF">2015-07-02T06:45:00Z</dcterms:modified>
</cp:coreProperties>
</file>